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6F" w:rsidRPr="00396F8F" w:rsidRDefault="00696058" w:rsidP="00696058">
      <w:pPr>
        <w:spacing w:before="34" w:line="255" w:lineRule="auto"/>
        <w:ind w:right="3177"/>
        <w:rPr>
          <w:rFonts w:eastAsia="Arial"/>
          <w:b/>
          <w:w w:val="99"/>
        </w:rPr>
      </w:pPr>
      <w:r w:rsidRPr="00396F8F">
        <w:rPr>
          <w:rFonts w:eastAsia="Arial"/>
          <w:b/>
          <w:noProof/>
          <w:w w:val="99"/>
          <w:lang w:val="hr-HR" w:eastAsia="hr-HR"/>
        </w:rPr>
        <w:drawing>
          <wp:inline distT="0" distB="0" distL="0" distR="0">
            <wp:extent cx="2319330" cy="582882"/>
            <wp:effectExtent l="19050" t="0" r="4770" b="0"/>
            <wp:docPr id="1" name="Slika 1" descr="Komunala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unala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19" cy="58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6F" w:rsidRPr="001A5DE1" w:rsidRDefault="007552D5" w:rsidP="00696058">
      <w:pPr>
        <w:spacing w:before="34" w:line="255" w:lineRule="auto"/>
        <w:ind w:right="3177"/>
        <w:rPr>
          <w:rFonts w:eastAsia="Arial"/>
          <w:b/>
          <w:w w:val="99"/>
          <w:sz w:val="24"/>
          <w:szCs w:val="24"/>
        </w:rPr>
      </w:pPr>
      <w:r w:rsidRPr="001A5DE1">
        <w:rPr>
          <w:rFonts w:eastAsia="Arial"/>
          <w:b/>
          <w:w w:val="99"/>
          <w:sz w:val="24"/>
          <w:szCs w:val="24"/>
        </w:rPr>
        <w:t xml:space="preserve">   </w:t>
      </w:r>
      <w:proofErr w:type="spellStart"/>
      <w:r w:rsidR="00696058" w:rsidRPr="001A5DE1">
        <w:rPr>
          <w:rFonts w:eastAsia="Arial"/>
          <w:b/>
          <w:w w:val="99"/>
          <w:sz w:val="24"/>
          <w:szCs w:val="24"/>
        </w:rPr>
        <w:t>S.S.Kranjčevića</w:t>
      </w:r>
      <w:proofErr w:type="spellEnd"/>
      <w:r w:rsidR="00696058" w:rsidRPr="001A5DE1">
        <w:rPr>
          <w:rFonts w:eastAsia="Arial"/>
          <w:b/>
          <w:w w:val="99"/>
          <w:sz w:val="24"/>
          <w:szCs w:val="24"/>
        </w:rPr>
        <w:t xml:space="preserve"> bb, </w:t>
      </w:r>
      <w:proofErr w:type="spellStart"/>
      <w:r w:rsidR="00696058" w:rsidRPr="001A5DE1">
        <w:rPr>
          <w:rFonts w:eastAsia="Arial"/>
          <w:b/>
          <w:w w:val="99"/>
          <w:sz w:val="24"/>
          <w:szCs w:val="24"/>
        </w:rPr>
        <w:t>Busovača</w:t>
      </w:r>
      <w:proofErr w:type="spellEnd"/>
    </w:p>
    <w:p w:rsidR="00F6776F" w:rsidRPr="001A5DE1" w:rsidRDefault="00F6776F" w:rsidP="00696058">
      <w:pPr>
        <w:spacing w:before="34" w:line="255" w:lineRule="auto"/>
        <w:ind w:right="3177"/>
        <w:jc w:val="center"/>
        <w:rPr>
          <w:rFonts w:eastAsia="Arial"/>
          <w:b/>
          <w:w w:val="99"/>
          <w:sz w:val="24"/>
          <w:szCs w:val="24"/>
        </w:rPr>
      </w:pPr>
    </w:p>
    <w:p w:rsidR="00F6776F" w:rsidRPr="00396F8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Pr="00396F8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Pr="00396F8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Pr="00396F8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Pr="00396F8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Pr="00396F8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017715" w:rsidRPr="00396F8F" w:rsidRDefault="00017715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017715" w:rsidRPr="00396F8F" w:rsidRDefault="00017715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017715" w:rsidRPr="00396F8F" w:rsidRDefault="00017715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Pr="00396F8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Pr="00396F8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Pr="00396F8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Pr="00396F8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F6776F" w:rsidRPr="00396F8F" w:rsidRDefault="00F6776F" w:rsidP="00F6776F">
      <w:pPr>
        <w:spacing w:before="34" w:line="255" w:lineRule="auto"/>
        <w:ind w:left="1905" w:right="3177"/>
        <w:jc w:val="center"/>
        <w:rPr>
          <w:rFonts w:eastAsia="Arial"/>
          <w:b/>
          <w:w w:val="99"/>
        </w:rPr>
      </w:pPr>
    </w:p>
    <w:p w:rsidR="001A5DE1" w:rsidRDefault="00F6776F" w:rsidP="002944C1">
      <w:pPr>
        <w:spacing w:before="34" w:line="255" w:lineRule="auto"/>
        <w:ind w:left="1905" w:right="2019"/>
        <w:jc w:val="center"/>
        <w:rPr>
          <w:rFonts w:eastAsia="Arial"/>
          <w:b/>
          <w:sz w:val="28"/>
          <w:szCs w:val="28"/>
        </w:rPr>
      </w:pPr>
      <w:r w:rsidRPr="001A5DE1">
        <w:rPr>
          <w:rFonts w:eastAsia="Arial"/>
          <w:b/>
          <w:w w:val="99"/>
          <w:sz w:val="28"/>
          <w:szCs w:val="28"/>
        </w:rPr>
        <w:t>IZVJEŠTAJ</w:t>
      </w:r>
      <w:r w:rsidRPr="001A5DE1">
        <w:rPr>
          <w:rFonts w:eastAsia="Arial"/>
          <w:b/>
          <w:sz w:val="28"/>
          <w:szCs w:val="28"/>
        </w:rPr>
        <w:t xml:space="preserve"> </w:t>
      </w:r>
      <w:r w:rsidRPr="001A5DE1">
        <w:rPr>
          <w:rFonts w:eastAsia="Arial"/>
          <w:b/>
          <w:w w:val="99"/>
          <w:sz w:val="28"/>
          <w:szCs w:val="28"/>
        </w:rPr>
        <w:t>O</w:t>
      </w:r>
      <w:r w:rsidRPr="001A5DE1">
        <w:rPr>
          <w:rFonts w:eastAsia="Arial"/>
          <w:b/>
          <w:sz w:val="28"/>
          <w:szCs w:val="28"/>
        </w:rPr>
        <w:t xml:space="preserve"> </w:t>
      </w:r>
      <w:r w:rsidRPr="001A5DE1">
        <w:rPr>
          <w:rFonts w:eastAsia="Arial"/>
          <w:b/>
          <w:w w:val="99"/>
          <w:sz w:val="28"/>
          <w:szCs w:val="28"/>
        </w:rPr>
        <w:t>RADU</w:t>
      </w:r>
      <w:r w:rsidRPr="001A5DE1">
        <w:rPr>
          <w:rFonts w:eastAsia="Arial"/>
          <w:b/>
          <w:sz w:val="28"/>
          <w:szCs w:val="28"/>
        </w:rPr>
        <w:t xml:space="preserve"> </w:t>
      </w:r>
    </w:p>
    <w:p w:rsidR="002944C1" w:rsidRPr="001A5DE1" w:rsidRDefault="00F6776F" w:rsidP="002944C1">
      <w:pPr>
        <w:spacing w:before="34" w:line="255" w:lineRule="auto"/>
        <w:ind w:left="1905" w:right="2019"/>
        <w:jc w:val="center"/>
        <w:rPr>
          <w:rFonts w:eastAsia="Arial"/>
          <w:b/>
          <w:w w:val="99"/>
          <w:sz w:val="28"/>
          <w:szCs w:val="28"/>
        </w:rPr>
      </w:pPr>
      <w:r w:rsidRPr="001A5DE1">
        <w:rPr>
          <w:rFonts w:eastAsia="Arial"/>
          <w:b/>
          <w:w w:val="99"/>
          <w:sz w:val="28"/>
          <w:szCs w:val="28"/>
        </w:rPr>
        <w:t>I</w:t>
      </w:r>
      <w:r w:rsidRPr="001A5DE1">
        <w:rPr>
          <w:rFonts w:eastAsia="Arial"/>
          <w:b/>
          <w:sz w:val="28"/>
          <w:szCs w:val="28"/>
        </w:rPr>
        <w:t xml:space="preserve"> </w:t>
      </w:r>
      <w:r w:rsidR="002944C1" w:rsidRPr="001A5DE1">
        <w:rPr>
          <w:rFonts w:eastAsia="Arial"/>
          <w:b/>
          <w:sz w:val="28"/>
          <w:szCs w:val="28"/>
        </w:rPr>
        <w:t>P</w:t>
      </w:r>
      <w:r w:rsidRPr="001A5DE1">
        <w:rPr>
          <w:rFonts w:eastAsia="Arial"/>
          <w:b/>
          <w:w w:val="99"/>
          <w:sz w:val="28"/>
          <w:szCs w:val="28"/>
        </w:rPr>
        <w:t xml:space="preserve">OSLOVANJU </w:t>
      </w:r>
    </w:p>
    <w:p w:rsidR="00F6776F" w:rsidRPr="00BC3604" w:rsidRDefault="00F6776F" w:rsidP="001A5DE1">
      <w:pPr>
        <w:spacing w:before="34" w:line="255" w:lineRule="auto"/>
        <w:ind w:right="35"/>
        <w:jc w:val="center"/>
        <w:rPr>
          <w:rFonts w:eastAsia="Arial"/>
          <w:sz w:val="24"/>
          <w:szCs w:val="24"/>
        </w:rPr>
      </w:pPr>
      <w:r w:rsidRPr="00BC3604">
        <w:rPr>
          <w:rFonts w:eastAsia="Arial"/>
          <w:b/>
          <w:w w:val="99"/>
          <w:sz w:val="24"/>
          <w:szCs w:val="24"/>
        </w:rPr>
        <w:t>JKP</w:t>
      </w:r>
      <w:r w:rsidRPr="00BC3604">
        <w:rPr>
          <w:rFonts w:eastAsia="Arial"/>
          <w:b/>
          <w:sz w:val="24"/>
          <w:szCs w:val="24"/>
        </w:rPr>
        <w:t xml:space="preserve"> </w:t>
      </w:r>
      <w:r w:rsidRPr="00BC3604">
        <w:rPr>
          <w:rFonts w:eastAsia="Arial"/>
          <w:b/>
          <w:w w:val="99"/>
          <w:sz w:val="24"/>
          <w:szCs w:val="24"/>
        </w:rPr>
        <w:t>"KOMUNALAC"</w:t>
      </w:r>
      <w:r w:rsidRPr="00BC3604">
        <w:rPr>
          <w:rFonts w:eastAsia="Arial"/>
          <w:b/>
          <w:sz w:val="24"/>
          <w:szCs w:val="24"/>
        </w:rPr>
        <w:t xml:space="preserve"> </w:t>
      </w:r>
      <w:proofErr w:type="spellStart"/>
      <w:r w:rsidRPr="00BC3604">
        <w:rPr>
          <w:rFonts w:eastAsia="Arial"/>
          <w:b/>
          <w:w w:val="99"/>
          <w:sz w:val="24"/>
          <w:szCs w:val="24"/>
        </w:rPr>
        <w:t>d.o.o</w:t>
      </w:r>
      <w:proofErr w:type="spellEnd"/>
      <w:r w:rsidRPr="00BC3604">
        <w:rPr>
          <w:rFonts w:eastAsia="Arial"/>
          <w:b/>
          <w:w w:val="99"/>
          <w:sz w:val="24"/>
          <w:szCs w:val="24"/>
        </w:rPr>
        <w:t>.</w:t>
      </w:r>
      <w:r w:rsidRPr="00BC3604">
        <w:rPr>
          <w:rFonts w:eastAsia="Arial"/>
          <w:b/>
          <w:sz w:val="24"/>
          <w:szCs w:val="24"/>
        </w:rPr>
        <w:t xml:space="preserve"> BUSOVAČ</w:t>
      </w:r>
      <w:r w:rsidR="001A5DE1" w:rsidRPr="00BC3604">
        <w:rPr>
          <w:rFonts w:eastAsia="Arial"/>
          <w:b/>
          <w:sz w:val="24"/>
          <w:szCs w:val="24"/>
        </w:rPr>
        <w:t xml:space="preserve">A </w:t>
      </w:r>
    </w:p>
    <w:p w:rsidR="00F6776F" w:rsidRPr="00BC3604" w:rsidRDefault="002944C1" w:rsidP="001A5DE1">
      <w:pPr>
        <w:tabs>
          <w:tab w:val="left" w:pos="8505"/>
        </w:tabs>
        <w:ind w:right="35"/>
        <w:jc w:val="center"/>
        <w:rPr>
          <w:rFonts w:eastAsia="Arial"/>
          <w:sz w:val="24"/>
          <w:szCs w:val="24"/>
        </w:rPr>
      </w:pPr>
      <w:proofErr w:type="spellStart"/>
      <w:proofErr w:type="gramStart"/>
      <w:r w:rsidRPr="00BC3604">
        <w:rPr>
          <w:rFonts w:eastAsia="Arial"/>
          <w:b/>
          <w:w w:val="99"/>
          <w:sz w:val="24"/>
          <w:szCs w:val="24"/>
        </w:rPr>
        <w:t>z</w:t>
      </w:r>
      <w:r w:rsidR="00F6776F" w:rsidRPr="00BC3604">
        <w:rPr>
          <w:rFonts w:eastAsia="Arial"/>
          <w:b/>
          <w:w w:val="99"/>
          <w:sz w:val="24"/>
          <w:szCs w:val="24"/>
        </w:rPr>
        <w:t>a</w:t>
      </w:r>
      <w:proofErr w:type="spellEnd"/>
      <w:proofErr w:type="gramEnd"/>
      <w:r w:rsidR="00F6776F" w:rsidRPr="00BC3604">
        <w:rPr>
          <w:rFonts w:eastAsia="Arial"/>
          <w:b/>
          <w:sz w:val="24"/>
          <w:szCs w:val="24"/>
        </w:rPr>
        <w:t xml:space="preserve"> period </w:t>
      </w:r>
      <w:r w:rsidR="00F6776F" w:rsidRPr="00BC3604">
        <w:rPr>
          <w:rFonts w:eastAsia="Arial"/>
          <w:b/>
          <w:w w:val="99"/>
          <w:sz w:val="24"/>
          <w:szCs w:val="24"/>
        </w:rPr>
        <w:t>01.01.20</w:t>
      </w:r>
      <w:r w:rsidR="00CB33B0" w:rsidRPr="00BC3604">
        <w:rPr>
          <w:rFonts w:eastAsia="Arial"/>
          <w:b/>
          <w:w w:val="99"/>
          <w:sz w:val="24"/>
          <w:szCs w:val="24"/>
        </w:rPr>
        <w:t>2</w:t>
      </w:r>
      <w:r w:rsidR="007552D5" w:rsidRPr="00BC3604">
        <w:rPr>
          <w:rFonts w:eastAsia="Arial"/>
          <w:b/>
          <w:w w:val="99"/>
          <w:sz w:val="24"/>
          <w:szCs w:val="24"/>
        </w:rPr>
        <w:t>2</w:t>
      </w:r>
      <w:r w:rsidR="00F6776F" w:rsidRPr="00BC3604">
        <w:rPr>
          <w:rFonts w:eastAsia="Arial"/>
          <w:b/>
          <w:w w:val="99"/>
          <w:sz w:val="24"/>
          <w:szCs w:val="24"/>
        </w:rPr>
        <w:t>.</w:t>
      </w:r>
      <w:r w:rsidR="00F6776F" w:rsidRPr="00BC3604">
        <w:rPr>
          <w:rFonts w:eastAsia="Arial"/>
          <w:b/>
          <w:sz w:val="24"/>
          <w:szCs w:val="24"/>
        </w:rPr>
        <w:t xml:space="preserve"> </w:t>
      </w:r>
      <w:proofErr w:type="gramStart"/>
      <w:r w:rsidR="00F6776F" w:rsidRPr="00BC3604">
        <w:rPr>
          <w:rFonts w:eastAsia="Arial"/>
          <w:b/>
          <w:w w:val="99"/>
          <w:sz w:val="24"/>
          <w:szCs w:val="24"/>
        </w:rPr>
        <w:t>-</w:t>
      </w:r>
      <w:r w:rsidR="00F6776F" w:rsidRPr="00BC3604">
        <w:rPr>
          <w:rFonts w:eastAsia="Arial"/>
          <w:b/>
          <w:sz w:val="24"/>
          <w:szCs w:val="24"/>
        </w:rPr>
        <w:t xml:space="preserve"> </w:t>
      </w:r>
      <w:r w:rsidR="00F6776F" w:rsidRPr="00BC3604">
        <w:rPr>
          <w:rFonts w:eastAsia="Arial"/>
          <w:b/>
          <w:w w:val="99"/>
          <w:sz w:val="24"/>
          <w:szCs w:val="24"/>
        </w:rPr>
        <w:t>31.12.20</w:t>
      </w:r>
      <w:r w:rsidR="00CB33B0" w:rsidRPr="00BC3604">
        <w:rPr>
          <w:rFonts w:eastAsia="Arial"/>
          <w:b/>
          <w:w w:val="99"/>
          <w:sz w:val="24"/>
          <w:szCs w:val="24"/>
        </w:rPr>
        <w:t>2</w:t>
      </w:r>
      <w:r w:rsidR="007552D5" w:rsidRPr="00BC3604">
        <w:rPr>
          <w:rFonts w:eastAsia="Arial"/>
          <w:b/>
          <w:w w:val="99"/>
          <w:sz w:val="24"/>
          <w:szCs w:val="24"/>
        </w:rPr>
        <w:t>2</w:t>
      </w:r>
      <w:r w:rsidR="00F6776F" w:rsidRPr="00BC3604">
        <w:rPr>
          <w:rFonts w:eastAsia="Arial"/>
          <w:b/>
          <w:w w:val="99"/>
          <w:sz w:val="24"/>
          <w:szCs w:val="24"/>
        </w:rPr>
        <w:t>.</w:t>
      </w:r>
      <w:proofErr w:type="gramEnd"/>
      <w:r w:rsidR="00F6776F" w:rsidRPr="00BC3604">
        <w:rPr>
          <w:rFonts w:eastAsia="Arial"/>
          <w:b/>
          <w:sz w:val="24"/>
          <w:szCs w:val="24"/>
        </w:rPr>
        <w:t xml:space="preserve"> </w:t>
      </w:r>
      <w:proofErr w:type="spellStart"/>
      <w:proofErr w:type="gramStart"/>
      <w:r w:rsidR="00F6776F" w:rsidRPr="00BC3604">
        <w:rPr>
          <w:rFonts w:eastAsia="Arial"/>
          <w:b/>
          <w:sz w:val="24"/>
          <w:szCs w:val="24"/>
        </w:rPr>
        <w:t>godine</w:t>
      </w:r>
      <w:proofErr w:type="spellEnd"/>
      <w:proofErr w:type="gramEnd"/>
    </w:p>
    <w:p w:rsidR="00F6776F" w:rsidRPr="001A5DE1" w:rsidRDefault="00F6776F" w:rsidP="00F6776F">
      <w:pPr>
        <w:spacing w:line="200" w:lineRule="exact"/>
        <w:rPr>
          <w:sz w:val="28"/>
          <w:szCs w:val="28"/>
        </w:rPr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line="200" w:lineRule="exact"/>
      </w:pPr>
    </w:p>
    <w:p w:rsidR="00F6776F" w:rsidRPr="00396F8F" w:rsidRDefault="00F6776F" w:rsidP="00F6776F">
      <w:pPr>
        <w:spacing w:before="4" w:line="220" w:lineRule="exact"/>
        <w:rPr>
          <w:sz w:val="22"/>
          <w:szCs w:val="22"/>
        </w:rPr>
      </w:pPr>
    </w:p>
    <w:p w:rsidR="00F6776F" w:rsidRPr="00ED413C" w:rsidRDefault="00F6776F" w:rsidP="00ED413C">
      <w:pPr>
        <w:ind w:right="35"/>
        <w:jc w:val="center"/>
        <w:rPr>
          <w:rFonts w:eastAsia="Arial"/>
          <w:sz w:val="24"/>
          <w:szCs w:val="24"/>
        </w:rPr>
        <w:sectPr w:rsidR="00F6776F" w:rsidRPr="00ED413C" w:rsidSect="00B96FD9">
          <w:footerReference w:type="default" r:id="rId9"/>
          <w:pgSz w:w="11900" w:h="16840"/>
          <w:pgMar w:top="1580" w:right="1680" w:bottom="280" w:left="1680" w:header="720" w:footer="720" w:gutter="0"/>
          <w:cols w:space="720"/>
        </w:sectPr>
      </w:pPr>
      <w:proofErr w:type="spellStart"/>
      <w:proofErr w:type="gramStart"/>
      <w:r w:rsidRPr="00ED413C">
        <w:rPr>
          <w:rFonts w:eastAsia="Arial"/>
          <w:w w:val="99"/>
          <w:sz w:val="24"/>
          <w:szCs w:val="24"/>
        </w:rPr>
        <w:t>Busovača</w:t>
      </w:r>
      <w:proofErr w:type="spellEnd"/>
      <w:r w:rsidRPr="00ED413C">
        <w:rPr>
          <w:rFonts w:eastAsia="Arial"/>
          <w:w w:val="99"/>
          <w:sz w:val="24"/>
          <w:szCs w:val="24"/>
        </w:rPr>
        <w:t>,</w:t>
      </w:r>
      <w:r w:rsidRPr="00ED413C">
        <w:rPr>
          <w:rFonts w:eastAsia="Arial"/>
          <w:sz w:val="24"/>
          <w:szCs w:val="24"/>
        </w:rPr>
        <w:t xml:space="preserve"> </w:t>
      </w:r>
      <w:proofErr w:type="spellStart"/>
      <w:r w:rsidR="00807AFC" w:rsidRPr="00ED413C">
        <w:rPr>
          <w:rFonts w:eastAsia="Arial"/>
          <w:sz w:val="24"/>
          <w:szCs w:val="24"/>
        </w:rPr>
        <w:t>ožujak</w:t>
      </w:r>
      <w:proofErr w:type="spellEnd"/>
      <w:r w:rsidR="00807AFC" w:rsidRPr="00ED413C">
        <w:rPr>
          <w:rFonts w:eastAsia="Arial"/>
          <w:sz w:val="24"/>
          <w:szCs w:val="24"/>
        </w:rPr>
        <w:t xml:space="preserve"> / </w:t>
      </w:r>
      <w:r w:rsidRPr="00ED413C">
        <w:rPr>
          <w:rFonts w:eastAsia="Arial"/>
          <w:w w:val="99"/>
          <w:sz w:val="24"/>
          <w:szCs w:val="24"/>
        </w:rPr>
        <w:t>mart</w:t>
      </w:r>
      <w:r w:rsidRPr="00ED413C">
        <w:rPr>
          <w:rFonts w:eastAsia="Arial"/>
          <w:sz w:val="24"/>
          <w:szCs w:val="24"/>
        </w:rPr>
        <w:t xml:space="preserve"> </w:t>
      </w:r>
      <w:r w:rsidRPr="00ED413C">
        <w:rPr>
          <w:rFonts w:eastAsia="Arial"/>
          <w:w w:val="99"/>
          <w:sz w:val="24"/>
          <w:szCs w:val="24"/>
        </w:rPr>
        <w:t>20</w:t>
      </w:r>
      <w:r w:rsidR="00322B27" w:rsidRPr="00ED413C">
        <w:rPr>
          <w:rFonts w:eastAsia="Arial"/>
          <w:w w:val="99"/>
          <w:sz w:val="24"/>
          <w:szCs w:val="24"/>
        </w:rPr>
        <w:t>2</w:t>
      </w:r>
      <w:r w:rsidR="007552D5" w:rsidRPr="00ED413C">
        <w:rPr>
          <w:rFonts w:eastAsia="Arial"/>
          <w:w w:val="99"/>
          <w:sz w:val="24"/>
          <w:szCs w:val="24"/>
        </w:rPr>
        <w:t>3</w:t>
      </w:r>
      <w:r w:rsidRPr="00ED413C">
        <w:rPr>
          <w:rFonts w:eastAsia="Arial"/>
          <w:w w:val="99"/>
          <w:sz w:val="24"/>
          <w:szCs w:val="24"/>
        </w:rPr>
        <w:t>.</w:t>
      </w:r>
      <w:proofErr w:type="gramEnd"/>
      <w:r w:rsidR="00807AFC" w:rsidRPr="00ED413C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ED413C">
        <w:rPr>
          <w:rFonts w:eastAsia="Arial"/>
          <w:w w:val="99"/>
          <w:sz w:val="24"/>
          <w:szCs w:val="24"/>
        </w:rPr>
        <w:t>godine</w:t>
      </w:r>
      <w:proofErr w:type="spellEnd"/>
      <w:proofErr w:type="gramEnd"/>
    </w:p>
    <w:p w:rsidR="00F6776F" w:rsidRPr="0017574C" w:rsidRDefault="005D2A31" w:rsidP="00F6776F">
      <w:pPr>
        <w:spacing w:before="71" w:line="220" w:lineRule="exact"/>
        <w:ind w:left="116"/>
        <w:rPr>
          <w:rFonts w:eastAsia="Arial"/>
          <w:b/>
          <w:w w:val="99"/>
          <w:position w:val="-1"/>
          <w:sz w:val="24"/>
          <w:szCs w:val="24"/>
        </w:rPr>
      </w:pPr>
      <w:r>
        <w:rPr>
          <w:rFonts w:eastAsia="Arial"/>
          <w:b/>
          <w:w w:val="99"/>
          <w:position w:val="-1"/>
          <w:sz w:val="24"/>
          <w:szCs w:val="24"/>
        </w:rPr>
        <w:lastRenderedPageBreak/>
        <w:t xml:space="preserve">                    </w:t>
      </w:r>
      <w:r w:rsidR="00F6776F" w:rsidRPr="0017574C">
        <w:rPr>
          <w:rFonts w:eastAsia="Arial"/>
          <w:b/>
          <w:w w:val="99"/>
          <w:position w:val="-1"/>
          <w:sz w:val="24"/>
          <w:szCs w:val="24"/>
        </w:rPr>
        <w:t>SADRŽAJ</w:t>
      </w:r>
    </w:p>
    <w:p w:rsidR="0017574C" w:rsidRPr="0017574C" w:rsidRDefault="0017574C" w:rsidP="00F6776F">
      <w:pPr>
        <w:spacing w:before="71" w:line="220" w:lineRule="exact"/>
        <w:ind w:left="116"/>
        <w:rPr>
          <w:rFonts w:eastAsia="Arial"/>
          <w:b/>
          <w:w w:val="99"/>
          <w:position w:val="-1"/>
          <w:sz w:val="24"/>
          <w:szCs w:val="24"/>
        </w:rPr>
      </w:pPr>
    </w:p>
    <w:p w:rsidR="0017574C" w:rsidRPr="0017574C" w:rsidRDefault="0017574C" w:rsidP="00F6776F">
      <w:pPr>
        <w:spacing w:before="71" w:line="220" w:lineRule="exact"/>
        <w:ind w:left="116"/>
        <w:rPr>
          <w:rFonts w:eastAsia="Arial"/>
          <w:sz w:val="24"/>
          <w:szCs w:val="24"/>
        </w:rPr>
      </w:pPr>
    </w:p>
    <w:p w:rsidR="00F6776F" w:rsidRPr="0017574C" w:rsidRDefault="00F6776F" w:rsidP="00F6776F">
      <w:pPr>
        <w:spacing w:before="10" w:line="220" w:lineRule="exact"/>
        <w:rPr>
          <w:sz w:val="24"/>
          <w:szCs w:val="24"/>
        </w:rPr>
      </w:pPr>
    </w:p>
    <w:p w:rsidR="00F6776F" w:rsidRPr="0017574C" w:rsidRDefault="00F6776F" w:rsidP="00F6776F">
      <w:pPr>
        <w:spacing w:before="34"/>
        <w:ind w:left="1244"/>
        <w:rPr>
          <w:rFonts w:eastAsia="Arial"/>
          <w:sz w:val="24"/>
          <w:szCs w:val="24"/>
        </w:rPr>
      </w:pPr>
      <w:r w:rsidRPr="0017574C">
        <w:rPr>
          <w:rFonts w:eastAsia="Arial"/>
          <w:w w:val="99"/>
          <w:sz w:val="24"/>
          <w:szCs w:val="24"/>
        </w:rPr>
        <w:t>UVOD</w:t>
      </w:r>
    </w:p>
    <w:p w:rsidR="00F6776F" w:rsidRPr="0017574C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17574C" w:rsidRDefault="00F6776F" w:rsidP="00F6776F">
      <w:pPr>
        <w:ind w:left="1244"/>
        <w:rPr>
          <w:rFonts w:eastAsia="Arial"/>
          <w:sz w:val="24"/>
          <w:szCs w:val="24"/>
        </w:rPr>
      </w:pPr>
      <w:r w:rsidRPr="0017574C">
        <w:rPr>
          <w:rFonts w:eastAsia="Arial"/>
          <w:w w:val="99"/>
          <w:sz w:val="24"/>
          <w:szCs w:val="24"/>
        </w:rPr>
        <w:t>1.</w:t>
      </w:r>
      <w:r w:rsidRPr="0017574C">
        <w:rPr>
          <w:rFonts w:eastAsia="Arial"/>
          <w:sz w:val="24"/>
          <w:szCs w:val="24"/>
        </w:rPr>
        <w:t xml:space="preserve"> </w:t>
      </w:r>
      <w:r w:rsidRPr="0017574C">
        <w:rPr>
          <w:rFonts w:eastAsia="Arial"/>
          <w:w w:val="99"/>
          <w:sz w:val="24"/>
          <w:szCs w:val="24"/>
        </w:rPr>
        <w:t>IZVRŠENJE</w:t>
      </w:r>
      <w:r w:rsidRPr="0017574C">
        <w:rPr>
          <w:rFonts w:eastAsia="Arial"/>
          <w:sz w:val="24"/>
          <w:szCs w:val="24"/>
        </w:rPr>
        <w:t xml:space="preserve"> </w:t>
      </w:r>
      <w:r w:rsidRPr="0017574C">
        <w:rPr>
          <w:rFonts w:eastAsia="Arial"/>
          <w:w w:val="99"/>
          <w:sz w:val="24"/>
          <w:szCs w:val="24"/>
        </w:rPr>
        <w:t>RADNIH</w:t>
      </w:r>
      <w:r w:rsidRPr="0017574C">
        <w:rPr>
          <w:rFonts w:eastAsia="Arial"/>
          <w:sz w:val="24"/>
          <w:szCs w:val="24"/>
        </w:rPr>
        <w:t xml:space="preserve"> </w:t>
      </w:r>
      <w:r w:rsidRPr="0017574C">
        <w:rPr>
          <w:rFonts w:eastAsia="Arial"/>
          <w:w w:val="99"/>
          <w:sz w:val="24"/>
          <w:szCs w:val="24"/>
        </w:rPr>
        <w:t>AKTIVNOSTI</w:t>
      </w:r>
    </w:p>
    <w:p w:rsidR="00F6776F" w:rsidRPr="0017574C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17574C" w:rsidRDefault="00F6776F" w:rsidP="00F6776F">
      <w:pPr>
        <w:ind w:left="1470"/>
        <w:rPr>
          <w:rFonts w:eastAsia="Arial"/>
          <w:sz w:val="24"/>
          <w:szCs w:val="24"/>
        </w:rPr>
      </w:pPr>
      <w:r w:rsidRPr="0017574C">
        <w:rPr>
          <w:rFonts w:eastAsia="Arial"/>
          <w:w w:val="99"/>
          <w:sz w:val="24"/>
          <w:szCs w:val="24"/>
        </w:rPr>
        <w:t>1.1</w:t>
      </w:r>
      <w:proofErr w:type="gramStart"/>
      <w:r w:rsidRPr="0017574C">
        <w:rPr>
          <w:rFonts w:eastAsia="Arial"/>
          <w:w w:val="99"/>
          <w:sz w:val="24"/>
          <w:szCs w:val="24"/>
        </w:rPr>
        <w:t>.</w:t>
      </w:r>
      <w:r w:rsidRPr="0017574C">
        <w:rPr>
          <w:rFonts w:eastAsia="Arial"/>
          <w:sz w:val="24"/>
          <w:szCs w:val="24"/>
        </w:rPr>
        <w:t xml:space="preserve">  </w:t>
      </w:r>
      <w:proofErr w:type="spellStart"/>
      <w:r w:rsidRPr="0017574C">
        <w:rPr>
          <w:rFonts w:eastAsia="Arial"/>
          <w:sz w:val="24"/>
          <w:szCs w:val="24"/>
        </w:rPr>
        <w:t>Sektor</w:t>
      </w:r>
      <w:proofErr w:type="spellEnd"/>
      <w:proofErr w:type="gramEnd"/>
      <w:r w:rsidRPr="0017574C">
        <w:rPr>
          <w:rFonts w:eastAsia="Arial"/>
          <w:sz w:val="24"/>
          <w:szCs w:val="24"/>
        </w:rPr>
        <w:t xml:space="preserve"> </w:t>
      </w:r>
      <w:proofErr w:type="spellStart"/>
      <w:r w:rsidRPr="0017574C">
        <w:rPr>
          <w:rFonts w:eastAsia="Arial"/>
          <w:w w:val="99"/>
          <w:sz w:val="24"/>
          <w:szCs w:val="24"/>
        </w:rPr>
        <w:t>vodovod</w:t>
      </w:r>
      <w:proofErr w:type="spellEnd"/>
      <w:r w:rsidRPr="0017574C">
        <w:rPr>
          <w:rFonts w:eastAsia="Arial"/>
          <w:sz w:val="24"/>
          <w:szCs w:val="24"/>
        </w:rPr>
        <w:t xml:space="preserve"> </w:t>
      </w:r>
      <w:proofErr w:type="spellStart"/>
      <w:r w:rsidRPr="0017574C">
        <w:rPr>
          <w:rFonts w:eastAsia="Arial"/>
          <w:w w:val="99"/>
          <w:sz w:val="24"/>
          <w:szCs w:val="24"/>
        </w:rPr>
        <w:t>i</w:t>
      </w:r>
      <w:proofErr w:type="spellEnd"/>
      <w:r w:rsidRPr="0017574C">
        <w:rPr>
          <w:rFonts w:eastAsia="Arial"/>
          <w:sz w:val="24"/>
          <w:szCs w:val="24"/>
        </w:rPr>
        <w:t xml:space="preserve"> </w:t>
      </w:r>
      <w:proofErr w:type="spellStart"/>
      <w:r w:rsidRPr="0017574C">
        <w:rPr>
          <w:rFonts w:eastAsia="Arial"/>
          <w:w w:val="99"/>
          <w:sz w:val="24"/>
          <w:szCs w:val="24"/>
        </w:rPr>
        <w:t>kanalizacija</w:t>
      </w:r>
      <w:proofErr w:type="spellEnd"/>
    </w:p>
    <w:p w:rsidR="00F6776F" w:rsidRPr="0017574C" w:rsidRDefault="00F6776F" w:rsidP="00F6776F">
      <w:pPr>
        <w:spacing w:before="15"/>
        <w:ind w:left="1470"/>
        <w:rPr>
          <w:rFonts w:eastAsia="Arial"/>
          <w:sz w:val="24"/>
          <w:szCs w:val="24"/>
        </w:rPr>
      </w:pPr>
      <w:r w:rsidRPr="0017574C">
        <w:rPr>
          <w:rFonts w:eastAsia="Arial"/>
          <w:w w:val="99"/>
          <w:sz w:val="24"/>
          <w:szCs w:val="24"/>
        </w:rPr>
        <w:t>1.2</w:t>
      </w:r>
      <w:proofErr w:type="gramStart"/>
      <w:r w:rsidRPr="0017574C">
        <w:rPr>
          <w:rFonts w:eastAsia="Arial"/>
          <w:w w:val="99"/>
          <w:sz w:val="24"/>
          <w:szCs w:val="24"/>
        </w:rPr>
        <w:t>.</w:t>
      </w:r>
      <w:r w:rsidRPr="0017574C">
        <w:rPr>
          <w:rFonts w:eastAsia="Arial"/>
          <w:sz w:val="24"/>
          <w:szCs w:val="24"/>
        </w:rPr>
        <w:t xml:space="preserve">  </w:t>
      </w:r>
      <w:proofErr w:type="spellStart"/>
      <w:r w:rsidRPr="0017574C">
        <w:rPr>
          <w:rFonts w:eastAsia="Arial"/>
          <w:sz w:val="24"/>
          <w:szCs w:val="24"/>
        </w:rPr>
        <w:t>Sektor</w:t>
      </w:r>
      <w:proofErr w:type="spellEnd"/>
      <w:proofErr w:type="gramEnd"/>
      <w:r w:rsidRPr="0017574C">
        <w:rPr>
          <w:rFonts w:eastAsia="Arial"/>
          <w:sz w:val="24"/>
          <w:szCs w:val="24"/>
        </w:rPr>
        <w:t xml:space="preserve"> </w:t>
      </w:r>
      <w:proofErr w:type="spellStart"/>
      <w:r w:rsidRPr="0017574C">
        <w:rPr>
          <w:rFonts w:eastAsia="Arial"/>
          <w:sz w:val="24"/>
          <w:szCs w:val="24"/>
        </w:rPr>
        <w:t>upravljanja</w:t>
      </w:r>
      <w:proofErr w:type="spellEnd"/>
      <w:r w:rsidRPr="0017574C">
        <w:rPr>
          <w:rFonts w:eastAsia="Arial"/>
          <w:sz w:val="24"/>
          <w:szCs w:val="24"/>
        </w:rPr>
        <w:t xml:space="preserve"> </w:t>
      </w:r>
      <w:proofErr w:type="spellStart"/>
      <w:r w:rsidRPr="0017574C">
        <w:rPr>
          <w:rFonts w:eastAsia="Arial"/>
          <w:sz w:val="24"/>
          <w:szCs w:val="24"/>
        </w:rPr>
        <w:t>komunalnim</w:t>
      </w:r>
      <w:proofErr w:type="spellEnd"/>
      <w:r w:rsidRPr="0017574C">
        <w:rPr>
          <w:rFonts w:eastAsia="Arial"/>
          <w:sz w:val="24"/>
          <w:szCs w:val="24"/>
        </w:rPr>
        <w:t xml:space="preserve"> </w:t>
      </w:r>
      <w:proofErr w:type="spellStart"/>
      <w:r w:rsidRPr="0017574C">
        <w:rPr>
          <w:rFonts w:eastAsia="Arial"/>
          <w:sz w:val="24"/>
          <w:szCs w:val="24"/>
        </w:rPr>
        <w:t>otpadom</w:t>
      </w:r>
      <w:proofErr w:type="spellEnd"/>
    </w:p>
    <w:p w:rsidR="00F6776F" w:rsidRPr="0017574C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17574C" w:rsidRDefault="00F6776F" w:rsidP="00900AEB">
      <w:pPr>
        <w:ind w:left="1244"/>
        <w:rPr>
          <w:sz w:val="24"/>
          <w:szCs w:val="24"/>
        </w:rPr>
      </w:pPr>
      <w:r w:rsidRPr="0017574C">
        <w:rPr>
          <w:rFonts w:eastAsia="Arial"/>
          <w:w w:val="99"/>
          <w:sz w:val="24"/>
          <w:szCs w:val="24"/>
        </w:rPr>
        <w:t>2.</w:t>
      </w:r>
      <w:r w:rsidRPr="0017574C">
        <w:rPr>
          <w:rFonts w:eastAsia="Arial"/>
          <w:sz w:val="24"/>
          <w:szCs w:val="24"/>
        </w:rPr>
        <w:t xml:space="preserve"> </w:t>
      </w:r>
      <w:r w:rsidRPr="0017574C">
        <w:rPr>
          <w:rFonts w:eastAsia="Arial"/>
          <w:w w:val="99"/>
          <w:sz w:val="24"/>
          <w:szCs w:val="24"/>
        </w:rPr>
        <w:t>RASPOLOŽIVI</w:t>
      </w:r>
      <w:r w:rsidRPr="0017574C">
        <w:rPr>
          <w:rFonts w:eastAsia="Arial"/>
          <w:sz w:val="24"/>
          <w:szCs w:val="24"/>
        </w:rPr>
        <w:t xml:space="preserve"> </w:t>
      </w:r>
      <w:r w:rsidRPr="0017574C">
        <w:rPr>
          <w:rFonts w:eastAsia="Arial"/>
          <w:w w:val="99"/>
          <w:sz w:val="24"/>
          <w:szCs w:val="24"/>
        </w:rPr>
        <w:t>KAPACITETI</w:t>
      </w:r>
    </w:p>
    <w:p w:rsidR="00F6776F" w:rsidRPr="0017574C" w:rsidRDefault="00F6776F" w:rsidP="00F6776F">
      <w:pPr>
        <w:spacing w:line="200" w:lineRule="exact"/>
        <w:rPr>
          <w:sz w:val="24"/>
          <w:szCs w:val="24"/>
        </w:rPr>
      </w:pPr>
    </w:p>
    <w:p w:rsidR="00F6776F" w:rsidRPr="0017574C" w:rsidRDefault="00F6776F" w:rsidP="00F6776F">
      <w:pPr>
        <w:ind w:left="1244"/>
        <w:rPr>
          <w:rFonts w:eastAsia="Arial"/>
          <w:sz w:val="24"/>
          <w:szCs w:val="24"/>
        </w:rPr>
      </w:pPr>
      <w:r w:rsidRPr="0017574C">
        <w:rPr>
          <w:rFonts w:eastAsia="Arial"/>
          <w:w w:val="99"/>
          <w:sz w:val="24"/>
          <w:szCs w:val="24"/>
        </w:rPr>
        <w:t>3.</w:t>
      </w:r>
      <w:r w:rsidRPr="0017574C">
        <w:rPr>
          <w:rFonts w:eastAsia="Arial"/>
          <w:sz w:val="24"/>
          <w:szCs w:val="24"/>
        </w:rPr>
        <w:t xml:space="preserve"> </w:t>
      </w:r>
      <w:r w:rsidRPr="0017574C">
        <w:rPr>
          <w:rFonts w:eastAsia="Arial"/>
          <w:w w:val="99"/>
          <w:sz w:val="24"/>
          <w:szCs w:val="24"/>
        </w:rPr>
        <w:t>ZAPOSLENI</w:t>
      </w:r>
    </w:p>
    <w:p w:rsidR="00F6776F" w:rsidRPr="0017574C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17574C" w:rsidRDefault="00F6776F" w:rsidP="00F6776F">
      <w:pPr>
        <w:ind w:left="1470"/>
        <w:rPr>
          <w:rFonts w:eastAsia="Arial"/>
          <w:sz w:val="24"/>
          <w:szCs w:val="24"/>
        </w:rPr>
      </w:pPr>
      <w:r w:rsidRPr="0017574C">
        <w:rPr>
          <w:rFonts w:eastAsia="Arial"/>
          <w:w w:val="99"/>
          <w:sz w:val="24"/>
          <w:szCs w:val="24"/>
        </w:rPr>
        <w:t>3.1</w:t>
      </w:r>
      <w:proofErr w:type="gramStart"/>
      <w:r w:rsidRPr="0017574C">
        <w:rPr>
          <w:rFonts w:eastAsia="Arial"/>
          <w:w w:val="99"/>
          <w:sz w:val="24"/>
          <w:szCs w:val="24"/>
        </w:rPr>
        <w:t>.</w:t>
      </w:r>
      <w:r w:rsidRPr="0017574C">
        <w:rPr>
          <w:rFonts w:eastAsia="Arial"/>
          <w:sz w:val="24"/>
          <w:szCs w:val="24"/>
        </w:rPr>
        <w:t xml:space="preserve">  </w:t>
      </w:r>
      <w:proofErr w:type="spellStart"/>
      <w:r w:rsidRPr="0017574C">
        <w:rPr>
          <w:rFonts w:eastAsia="Arial"/>
          <w:w w:val="99"/>
          <w:sz w:val="24"/>
          <w:szCs w:val="24"/>
        </w:rPr>
        <w:t>Kavalifikac</w:t>
      </w:r>
      <w:r w:rsidR="00807AFC" w:rsidRPr="0017574C">
        <w:rPr>
          <w:rFonts w:eastAsia="Arial"/>
          <w:w w:val="99"/>
          <w:sz w:val="24"/>
          <w:szCs w:val="24"/>
        </w:rPr>
        <w:t>ijska</w:t>
      </w:r>
      <w:proofErr w:type="spellEnd"/>
      <w:proofErr w:type="gramEnd"/>
      <w:r w:rsidRPr="0017574C">
        <w:rPr>
          <w:rFonts w:eastAsia="Arial"/>
          <w:sz w:val="24"/>
          <w:szCs w:val="24"/>
        </w:rPr>
        <w:t xml:space="preserve"> </w:t>
      </w:r>
      <w:proofErr w:type="spellStart"/>
      <w:r w:rsidRPr="0017574C">
        <w:rPr>
          <w:rFonts w:eastAsia="Arial"/>
          <w:w w:val="99"/>
          <w:sz w:val="24"/>
          <w:szCs w:val="24"/>
        </w:rPr>
        <w:t>struktura</w:t>
      </w:r>
      <w:proofErr w:type="spellEnd"/>
      <w:r w:rsidRPr="0017574C">
        <w:rPr>
          <w:rFonts w:eastAsia="Arial"/>
          <w:sz w:val="24"/>
          <w:szCs w:val="24"/>
        </w:rPr>
        <w:t xml:space="preserve"> </w:t>
      </w:r>
      <w:proofErr w:type="spellStart"/>
      <w:r w:rsidR="00900AEB" w:rsidRPr="0017574C">
        <w:rPr>
          <w:rFonts w:eastAsia="Arial"/>
          <w:sz w:val="24"/>
          <w:szCs w:val="24"/>
        </w:rPr>
        <w:t>za</w:t>
      </w:r>
      <w:r w:rsidRPr="0017574C">
        <w:rPr>
          <w:rFonts w:eastAsia="Arial"/>
          <w:w w:val="99"/>
          <w:sz w:val="24"/>
          <w:szCs w:val="24"/>
        </w:rPr>
        <w:t>poslenih</w:t>
      </w:r>
      <w:proofErr w:type="spellEnd"/>
    </w:p>
    <w:p w:rsidR="00F6776F" w:rsidRPr="0017574C" w:rsidRDefault="00F6776F" w:rsidP="00900AEB">
      <w:pPr>
        <w:spacing w:before="15"/>
        <w:ind w:left="1470"/>
        <w:rPr>
          <w:sz w:val="24"/>
          <w:szCs w:val="24"/>
        </w:rPr>
      </w:pPr>
      <w:r w:rsidRPr="0017574C">
        <w:rPr>
          <w:rFonts w:eastAsia="Arial"/>
          <w:w w:val="99"/>
          <w:sz w:val="24"/>
          <w:szCs w:val="24"/>
        </w:rPr>
        <w:t>3.2</w:t>
      </w:r>
      <w:proofErr w:type="gramStart"/>
      <w:r w:rsidRPr="0017574C">
        <w:rPr>
          <w:rFonts w:eastAsia="Arial"/>
          <w:w w:val="99"/>
          <w:sz w:val="24"/>
          <w:szCs w:val="24"/>
        </w:rPr>
        <w:t>.</w:t>
      </w:r>
      <w:r w:rsidRPr="0017574C">
        <w:rPr>
          <w:rFonts w:eastAsia="Arial"/>
          <w:sz w:val="24"/>
          <w:szCs w:val="24"/>
        </w:rPr>
        <w:t xml:space="preserve">  </w:t>
      </w:r>
      <w:proofErr w:type="spellStart"/>
      <w:r w:rsidRPr="0017574C">
        <w:rPr>
          <w:rFonts w:eastAsia="Arial"/>
          <w:w w:val="99"/>
          <w:sz w:val="24"/>
          <w:szCs w:val="24"/>
        </w:rPr>
        <w:t>Troškovi</w:t>
      </w:r>
      <w:proofErr w:type="spellEnd"/>
      <w:proofErr w:type="gramEnd"/>
      <w:r w:rsidRPr="0017574C">
        <w:rPr>
          <w:rFonts w:eastAsia="Arial"/>
          <w:sz w:val="24"/>
          <w:szCs w:val="24"/>
        </w:rPr>
        <w:t xml:space="preserve"> </w:t>
      </w:r>
      <w:proofErr w:type="spellStart"/>
      <w:r w:rsidR="00900AEB" w:rsidRPr="0017574C">
        <w:rPr>
          <w:rFonts w:eastAsia="Arial"/>
          <w:sz w:val="24"/>
          <w:szCs w:val="24"/>
        </w:rPr>
        <w:t>za</w:t>
      </w:r>
      <w:r w:rsidRPr="0017574C">
        <w:rPr>
          <w:rFonts w:eastAsia="Arial"/>
          <w:w w:val="99"/>
          <w:sz w:val="24"/>
          <w:szCs w:val="24"/>
        </w:rPr>
        <w:t>poslenih</w:t>
      </w:r>
      <w:proofErr w:type="spellEnd"/>
    </w:p>
    <w:p w:rsidR="00F6776F" w:rsidRPr="0017574C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17574C" w:rsidRDefault="002944C1" w:rsidP="00F6776F">
      <w:pPr>
        <w:ind w:left="1244"/>
        <w:rPr>
          <w:rFonts w:eastAsia="Arial"/>
          <w:sz w:val="24"/>
          <w:szCs w:val="24"/>
        </w:rPr>
      </w:pPr>
      <w:r w:rsidRPr="0017574C">
        <w:rPr>
          <w:rFonts w:eastAsia="Arial"/>
          <w:w w:val="99"/>
          <w:sz w:val="24"/>
          <w:szCs w:val="24"/>
        </w:rPr>
        <w:t>4</w:t>
      </w:r>
      <w:r w:rsidR="00F6776F" w:rsidRPr="0017574C">
        <w:rPr>
          <w:rFonts w:eastAsia="Arial"/>
          <w:w w:val="99"/>
          <w:sz w:val="24"/>
          <w:szCs w:val="24"/>
        </w:rPr>
        <w:t>.</w:t>
      </w:r>
      <w:r w:rsidR="00F6776F" w:rsidRPr="0017574C">
        <w:rPr>
          <w:rFonts w:eastAsia="Arial"/>
          <w:sz w:val="24"/>
          <w:szCs w:val="24"/>
        </w:rPr>
        <w:t xml:space="preserve"> </w:t>
      </w:r>
      <w:r w:rsidR="00F6776F" w:rsidRPr="0017574C">
        <w:rPr>
          <w:rFonts w:eastAsia="Arial"/>
          <w:w w:val="99"/>
          <w:sz w:val="24"/>
          <w:szCs w:val="24"/>
        </w:rPr>
        <w:t>FINAN</w:t>
      </w:r>
      <w:r w:rsidR="00093520" w:rsidRPr="0017574C">
        <w:rPr>
          <w:rFonts w:eastAsia="Arial"/>
          <w:w w:val="99"/>
          <w:sz w:val="24"/>
          <w:szCs w:val="24"/>
        </w:rPr>
        <w:t>C</w:t>
      </w:r>
      <w:r w:rsidR="00F6776F" w:rsidRPr="0017574C">
        <w:rPr>
          <w:rFonts w:eastAsia="Arial"/>
          <w:w w:val="99"/>
          <w:sz w:val="24"/>
          <w:szCs w:val="24"/>
        </w:rPr>
        <w:t>IJSKI</w:t>
      </w:r>
      <w:r w:rsidR="00F6776F" w:rsidRPr="0017574C">
        <w:rPr>
          <w:rFonts w:eastAsia="Arial"/>
          <w:sz w:val="24"/>
          <w:szCs w:val="24"/>
        </w:rPr>
        <w:t xml:space="preserve"> </w:t>
      </w:r>
      <w:r w:rsidR="00F6776F" w:rsidRPr="0017574C">
        <w:rPr>
          <w:rFonts w:eastAsia="Arial"/>
          <w:w w:val="99"/>
          <w:sz w:val="24"/>
          <w:szCs w:val="24"/>
        </w:rPr>
        <w:t>POKAZATELJI</w:t>
      </w:r>
      <w:r w:rsidR="00F6776F" w:rsidRPr="0017574C">
        <w:rPr>
          <w:rFonts w:eastAsia="Arial"/>
          <w:sz w:val="24"/>
          <w:szCs w:val="24"/>
        </w:rPr>
        <w:t xml:space="preserve"> </w:t>
      </w:r>
      <w:r w:rsidR="00F6776F" w:rsidRPr="0017574C">
        <w:rPr>
          <w:rFonts w:eastAsia="Arial"/>
          <w:w w:val="99"/>
          <w:sz w:val="24"/>
          <w:szCs w:val="24"/>
        </w:rPr>
        <w:t>POSLOVANJA</w:t>
      </w:r>
    </w:p>
    <w:p w:rsidR="00F6776F" w:rsidRPr="0017574C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17574C" w:rsidRDefault="002944C1" w:rsidP="00F6776F">
      <w:pPr>
        <w:ind w:left="1470"/>
        <w:rPr>
          <w:rFonts w:eastAsia="Arial"/>
          <w:sz w:val="24"/>
          <w:szCs w:val="24"/>
        </w:rPr>
      </w:pPr>
      <w:r w:rsidRPr="0017574C">
        <w:rPr>
          <w:rFonts w:eastAsia="Arial"/>
          <w:w w:val="99"/>
          <w:sz w:val="24"/>
          <w:szCs w:val="24"/>
        </w:rPr>
        <w:t>4</w:t>
      </w:r>
      <w:r w:rsidR="00F6776F" w:rsidRPr="0017574C">
        <w:rPr>
          <w:rFonts w:eastAsia="Arial"/>
          <w:w w:val="99"/>
          <w:sz w:val="24"/>
          <w:szCs w:val="24"/>
        </w:rPr>
        <w:t>.1</w:t>
      </w:r>
      <w:proofErr w:type="gramStart"/>
      <w:r w:rsidR="00F6776F" w:rsidRPr="0017574C">
        <w:rPr>
          <w:rFonts w:eastAsia="Arial"/>
          <w:w w:val="99"/>
          <w:sz w:val="24"/>
          <w:szCs w:val="24"/>
        </w:rPr>
        <w:t>.</w:t>
      </w:r>
      <w:r w:rsidR="00F6776F" w:rsidRPr="0017574C">
        <w:rPr>
          <w:rFonts w:eastAsia="Arial"/>
          <w:sz w:val="24"/>
          <w:szCs w:val="24"/>
        </w:rPr>
        <w:t xml:space="preserve">  </w:t>
      </w:r>
      <w:proofErr w:type="spellStart"/>
      <w:r w:rsidR="00F6776F" w:rsidRPr="0017574C">
        <w:rPr>
          <w:rFonts w:eastAsia="Arial"/>
          <w:w w:val="99"/>
          <w:sz w:val="24"/>
          <w:szCs w:val="24"/>
        </w:rPr>
        <w:t>Prihodi</w:t>
      </w:r>
      <w:proofErr w:type="spellEnd"/>
      <w:proofErr w:type="gramEnd"/>
      <w:r w:rsidR="0093419F" w:rsidRPr="0017574C">
        <w:rPr>
          <w:rFonts w:eastAsia="Arial"/>
          <w:w w:val="99"/>
          <w:sz w:val="24"/>
          <w:szCs w:val="24"/>
        </w:rPr>
        <w:t xml:space="preserve">,  </w:t>
      </w:r>
      <w:proofErr w:type="spellStart"/>
      <w:r w:rsidR="0093419F" w:rsidRPr="0017574C">
        <w:rPr>
          <w:rFonts w:eastAsia="Arial"/>
          <w:w w:val="99"/>
          <w:sz w:val="24"/>
          <w:szCs w:val="24"/>
        </w:rPr>
        <w:t>rashodi</w:t>
      </w:r>
      <w:proofErr w:type="spellEnd"/>
      <w:r w:rsidR="0093419F" w:rsidRPr="0017574C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93419F" w:rsidRPr="0017574C">
        <w:rPr>
          <w:rFonts w:eastAsia="Arial"/>
          <w:w w:val="99"/>
          <w:sz w:val="24"/>
          <w:szCs w:val="24"/>
        </w:rPr>
        <w:t>i</w:t>
      </w:r>
      <w:proofErr w:type="spellEnd"/>
      <w:r w:rsidR="0093419F" w:rsidRPr="0017574C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93419F" w:rsidRPr="0017574C">
        <w:rPr>
          <w:rFonts w:eastAsia="Arial"/>
          <w:w w:val="99"/>
          <w:sz w:val="24"/>
          <w:szCs w:val="24"/>
        </w:rPr>
        <w:t>financijski</w:t>
      </w:r>
      <w:proofErr w:type="spellEnd"/>
      <w:r w:rsidR="0093419F" w:rsidRPr="0017574C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93419F" w:rsidRPr="0017574C">
        <w:rPr>
          <w:rFonts w:eastAsia="Arial"/>
          <w:w w:val="99"/>
          <w:sz w:val="24"/>
          <w:szCs w:val="24"/>
        </w:rPr>
        <w:t>rezultat</w:t>
      </w:r>
      <w:proofErr w:type="spellEnd"/>
      <w:r w:rsidR="0093419F" w:rsidRPr="0017574C">
        <w:rPr>
          <w:rFonts w:eastAsia="Arial"/>
          <w:w w:val="99"/>
          <w:sz w:val="24"/>
          <w:szCs w:val="24"/>
        </w:rPr>
        <w:t xml:space="preserve"> JKP “</w:t>
      </w:r>
      <w:proofErr w:type="spellStart"/>
      <w:r w:rsidR="0093419F" w:rsidRPr="0017574C">
        <w:rPr>
          <w:rFonts w:eastAsia="Arial"/>
          <w:w w:val="99"/>
          <w:sz w:val="24"/>
          <w:szCs w:val="24"/>
        </w:rPr>
        <w:t>Komunalac</w:t>
      </w:r>
      <w:proofErr w:type="spellEnd"/>
      <w:r w:rsidR="0093419F" w:rsidRPr="0017574C">
        <w:rPr>
          <w:rFonts w:eastAsia="Arial"/>
          <w:w w:val="99"/>
          <w:sz w:val="24"/>
          <w:szCs w:val="24"/>
        </w:rPr>
        <w:t xml:space="preserve">” </w:t>
      </w:r>
      <w:proofErr w:type="spellStart"/>
      <w:r w:rsidR="0093419F" w:rsidRPr="0017574C">
        <w:rPr>
          <w:rFonts w:eastAsia="Arial"/>
          <w:w w:val="99"/>
          <w:sz w:val="24"/>
          <w:szCs w:val="24"/>
        </w:rPr>
        <w:t>d.o.o</w:t>
      </w:r>
      <w:proofErr w:type="spellEnd"/>
      <w:r w:rsidR="0093419F" w:rsidRPr="0017574C">
        <w:rPr>
          <w:rFonts w:eastAsia="Arial"/>
          <w:w w:val="99"/>
          <w:sz w:val="24"/>
          <w:szCs w:val="24"/>
        </w:rPr>
        <w:t xml:space="preserve">. </w:t>
      </w:r>
      <w:proofErr w:type="spellStart"/>
      <w:r w:rsidR="0093419F" w:rsidRPr="0017574C">
        <w:rPr>
          <w:rFonts w:eastAsia="Arial"/>
          <w:w w:val="99"/>
          <w:sz w:val="24"/>
          <w:szCs w:val="24"/>
        </w:rPr>
        <w:t>Busovača</w:t>
      </w:r>
      <w:proofErr w:type="spellEnd"/>
    </w:p>
    <w:p w:rsidR="00F6776F" w:rsidRPr="0017574C" w:rsidRDefault="002944C1" w:rsidP="00F6776F">
      <w:pPr>
        <w:spacing w:before="15"/>
        <w:ind w:left="1470"/>
        <w:rPr>
          <w:rFonts w:eastAsia="Arial"/>
          <w:sz w:val="24"/>
          <w:szCs w:val="24"/>
        </w:rPr>
      </w:pPr>
      <w:r w:rsidRPr="0017574C">
        <w:rPr>
          <w:rFonts w:eastAsia="Arial"/>
          <w:w w:val="99"/>
          <w:sz w:val="24"/>
          <w:szCs w:val="24"/>
        </w:rPr>
        <w:t>4</w:t>
      </w:r>
      <w:r w:rsidR="00F6776F" w:rsidRPr="0017574C">
        <w:rPr>
          <w:rFonts w:eastAsia="Arial"/>
          <w:w w:val="99"/>
          <w:sz w:val="24"/>
          <w:szCs w:val="24"/>
        </w:rPr>
        <w:t>.</w:t>
      </w:r>
      <w:r w:rsidR="0093419F" w:rsidRPr="0017574C">
        <w:rPr>
          <w:rFonts w:eastAsia="Arial"/>
          <w:w w:val="99"/>
          <w:sz w:val="24"/>
          <w:szCs w:val="24"/>
        </w:rPr>
        <w:t>2</w:t>
      </w:r>
      <w:proofErr w:type="gramStart"/>
      <w:r w:rsidR="00F6776F" w:rsidRPr="0017574C">
        <w:rPr>
          <w:rFonts w:eastAsia="Arial"/>
          <w:w w:val="99"/>
          <w:sz w:val="24"/>
          <w:szCs w:val="24"/>
        </w:rPr>
        <w:t>.</w:t>
      </w:r>
      <w:r w:rsidR="00F6776F" w:rsidRPr="0017574C">
        <w:rPr>
          <w:rFonts w:eastAsia="Arial"/>
          <w:sz w:val="24"/>
          <w:szCs w:val="24"/>
        </w:rPr>
        <w:t xml:space="preserve">  </w:t>
      </w:r>
      <w:proofErr w:type="spellStart"/>
      <w:r w:rsidR="00900AEB" w:rsidRPr="0017574C">
        <w:rPr>
          <w:rFonts w:eastAsia="Arial"/>
          <w:w w:val="99"/>
          <w:sz w:val="24"/>
          <w:szCs w:val="24"/>
        </w:rPr>
        <w:t>Finacijski</w:t>
      </w:r>
      <w:proofErr w:type="spellEnd"/>
      <w:proofErr w:type="gramEnd"/>
      <w:r w:rsidR="00900AEB" w:rsidRPr="0017574C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900AEB" w:rsidRPr="0017574C">
        <w:rPr>
          <w:rFonts w:eastAsia="Arial"/>
          <w:w w:val="99"/>
          <w:sz w:val="24"/>
          <w:szCs w:val="24"/>
        </w:rPr>
        <w:t>položaj</w:t>
      </w:r>
      <w:proofErr w:type="spellEnd"/>
      <w:r w:rsidR="00900AEB" w:rsidRPr="0017574C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900AEB" w:rsidRPr="0017574C">
        <w:rPr>
          <w:rFonts w:eastAsia="Arial"/>
          <w:w w:val="99"/>
          <w:sz w:val="24"/>
          <w:szCs w:val="24"/>
        </w:rPr>
        <w:t>P</w:t>
      </w:r>
      <w:r w:rsidR="0093419F" w:rsidRPr="0017574C">
        <w:rPr>
          <w:rFonts w:eastAsia="Arial"/>
          <w:w w:val="99"/>
          <w:sz w:val="24"/>
          <w:szCs w:val="24"/>
        </w:rPr>
        <w:t>oduzeća</w:t>
      </w:r>
      <w:proofErr w:type="spellEnd"/>
    </w:p>
    <w:p w:rsidR="00F6776F" w:rsidRPr="0017574C" w:rsidRDefault="00F6776F" w:rsidP="00F6776F">
      <w:pPr>
        <w:spacing w:before="20" w:line="240" w:lineRule="exact"/>
        <w:rPr>
          <w:sz w:val="24"/>
          <w:szCs w:val="24"/>
        </w:rPr>
      </w:pPr>
    </w:p>
    <w:p w:rsidR="00F6776F" w:rsidRPr="0017574C" w:rsidRDefault="002944C1" w:rsidP="002944C1">
      <w:pPr>
        <w:rPr>
          <w:rFonts w:eastAsia="Arial"/>
          <w:sz w:val="24"/>
          <w:szCs w:val="24"/>
        </w:rPr>
        <w:sectPr w:rsidR="00F6776F" w:rsidRPr="0017574C" w:rsidSect="00B96FD9">
          <w:pgSz w:w="11900" w:h="16840"/>
          <w:pgMar w:top="1020" w:right="1680" w:bottom="280" w:left="940" w:header="720" w:footer="720" w:gutter="0"/>
          <w:cols w:space="720"/>
        </w:sectPr>
      </w:pPr>
      <w:r w:rsidRPr="0017574C">
        <w:rPr>
          <w:rFonts w:eastAsia="Arial"/>
          <w:w w:val="99"/>
          <w:sz w:val="24"/>
          <w:szCs w:val="24"/>
        </w:rPr>
        <w:t xml:space="preserve">                         5</w:t>
      </w:r>
      <w:r w:rsidR="00F6776F" w:rsidRPr="0017574C">
        <w:rPr>
          <w:rFonts w:eastAsia="Arial"/>
          <w:w w:val="99"/>
          <w:sz w:val="24"/>
          <w:szCs w:val="24"/>
        </w:rPr>
        <w:t>.</w:t>
      </w:r>
      <w:r w:rsidR="00F6776F" w:rsidRPr="0017574C">
        <w:rPr>
          <w:rFonts w:eastAsia="Arial"/>
          <w:sz w:val="24"/>
          <w:szCs w:val="24"/>
        </w:rPr>
        <w:t xml:space="preserve"> </w:t>
      </w:r>
      <w:r w:rsidR="00F6776F" w:rsidRPr="0017574C">
        <w:rPr>
          <w:rFonts w:eastAsia="Arial"/>
          <w:w w:val="99"/>
          <w:sz w:val="24"/>
          <w:szCs w:val="24"/>
        </w:rPr>
        <w:t>ZAKLJUČAK</w:t>
      </w:r>
    </w:p>
    <w:p w:rsidR="00E307B0" w:rsidRPr="0017574C" w:rsidRDefault="00E307B0" w:rsidP="00E307B0">
      <w:pPr>
        <w:tabs>
          <w:tab w:val="left" w:pos="851"/>
        </w:tabs>
        <w:spacing w:before="19" w:line="220" w:lineRule="exact"/>
        <w:ind w:right="-5903"/>
        <w:rPr>
          <w:rFonts w:eastAsia="Arial"/>
          <w:sz w:val="24"/>
          <w:szCs w:val="24"/>
        </w:rPr>
        <w:sectPr w:rsidR="00E307B0" w:rsidRPr="0017574C" w:rsidSect="00B96FD9">
          <w:type w:val="continuous"/>
          <w:pgSz w:w="11900" w:h="16840"/>
          <w:pgMar w:top="1580" w:right="1580" w:bottom="280" w:left="940" w:header="720" w:footer="720" w:gutter="0"/>
          <w:cols w:num="3" w:space="720" w:equalWidth="0">
            <w:col w:w="4447" w:space="30"/>
            <w:col w:w="820" w:space="8"/>
            <w:col w:w="4075"/>
          </w:cols>
        </w:sectPr>
      </w:pPr>
    </w:p>
    <w:p w:rsidR="00E307B0" w:rsidRPr="00396F8F" w:rsidRDefault="00E307B0" w:rsidP="000101D5">
      <w:pPr>
        <w:jc w:val="both"/>
        <w:rPr>
          <w:rFonts w:eastAsia="Arial"/>
          <w:b/>
          <w:w w:val="99"/>
          <w:sz w:val="24"/>
          <w:szCs w:val="24"/>
        </w:rPr>
      </w:pPr>
      <w:r w:rsidRPr="00396F8F">
        <w:rPr>
          <w:rFonts w:eastAsia="Arial"/>
          <w:b/>
          <w:w w:val="99"/>
          <w:sz w:val="24"/>
          <w:szCs w:val="24"/>
        </w:rPr>
        <w:lastRenderedPageBreak/>
        <w:t>UVOD</w:t>
      </w:r>
    </w:p>
    <w:p w:rsidR="00395913" w:rsidRPr="00396F8F" w:rsidRDefault="00395913" w:rsidP="000101D5">
      <w:pPr>
        <w:jc w:val="both"/>
        <w:rPr>
          <w:rFonts w:eastAsia="Arial"/>
          <w:w w:val="99"/>
        </w:rPr>
      </w:pPr>
    </w:p>
    <w:p w:rsidR="00E307B0" w:rsidRPr="00396F8F" w:rsidRDefault="00E307B0" w:rsidP="000101D5">
      <w:pPr>
        <w:jc w:val="both"/>
        <w:rPr>
          <w:rFonts w:eastAsia="Arial"/>
          <w:w w:val="99"/>
          <w:sz w:val="24"/>
          <w:szCs w:val="24"/>
        </w:rPr>
      </w:pPr>
      <w:proofErr w:type="spellStart"/>
      <w:r w:rsidRPr="00396F8F">
        <w:rPr>
          <w:rFonts w:eastAsia="Arial"/>
          <w:w w:val="99"/>
          <w:sz w:val="24"/>
          <w:szCs w:val="24"/>
        </w:rPr>
        <w:t>Opći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podaci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o </w:t>
      </w:r>
      <w:proofErr w:type="spellStart"/>
      <w:r w:rsidRPr="00396F8F">
        <w:rPr>
          <w:rFonts w:eastAsia="Arial"/>
          <w:w w:val="99"/>
          <w:sz w:val="24"/>
          <w:szCs w:val="24"/>
        </w:rPr>
        <w:t>društvu</w:t>
      </w:r>
      <w:proofErr w:type="spellEnd"/>
    </w:p>
    <w:p w:rsidR="00E307B0" w:rsidRPr="00396F8F" w:rsidRDefault="00E307B0" w:rsidP="000101D5">
      <w:pPr>
        <w:jc w:val="both"/>
        <w:rPr>
          <w:rFonts w:eastAsia="Arial"/>
          <w:w w:val="99"/>
          <w:sz w:val="24"/>
          <w:szCs w:val="24"/>
        </w:rPr>
      </w:pPr>
    </w:p>
    <w:p w:rsidR="00E307B0" w:rsidRPr="00396F8F" w:rsidRDefault="00934575" w:rsidP="000101D5">
      <w:pPr>
        <w:jc w:val="both"/>
        <w:rPr>
          <w:rFonts w:eastAsia="Arial"/>
          <w:w w:val="99"/>
          <w:sz w:val="24"/>
          <w:szCs w:val="24"/>
        </w:rPr>
      </w:pPr>
      <w:proofErr w:type="spellStart"/>
      <w:r w:rsidRPr="00396F8F">
        <w:rPr>
          <w:rFonts w:eastAsia="Arial"/>
          <w:w w:val="99"/>
          <w:sz w:val="24"/>
          <w:szCs w:val="24"/>
        </w:rPr>
        <w:t>Naziv</w:t>
      </w:r>
      <w:proofErr w:type="spellEnd"/>
      <w:r w:rsidRPr="00396F8F">
        <w:rPr>
          <w:rFonts w:eastAsia="Arial"/>
          <w:w w:val="99"/>
          <w:sz w:val="24"/>
          <w:szCs w:val="24"/>
        </w:rPr>
        <w:t>:</w:t>
      </w:r>
      <w:r w:rsidR="00E307B0" w:rsidRPr="00396F8F">
        <w:rPr>
          <w:rFonts w:eastAsia="Arial"/>
          <w:w w:val="99"/>
          <w:sz w:val="24"/>
          <w:szCs w:val="24"/>
        </w:rPr>
        <w:t xml:space="preserve"> JKP “</w:t>
      </w:r>
      <w:proofErr w:type="spellStart"/>
      <w:r w:rsidR="00E307B0" w:rsidRPr="00396F8F">
        <w:rPr>
          <w:rFonts w:eastAsia="Arial"/>
          <w:w w:val="99"/>
          <w:sz w:val="24"/>
          <w:szCs w:val="24"/>
        </w:rPr>
        <w:t>Komunalac</w:t>
      </w:r>
      <w:proofErr w:type="spellEnd"/>
      <w:r w:rsidR="00E307B0" w:rsidRPr="00396F8F">
        <w:rPr>
          <w:rFonts w:eastAsia="Arial"/>
          <w:w w:val="99"/>
          <w:sz w:val="24"/>
          <w:szCs w:val="24"/>
        </w:rPr>
        <w:t xml:space="preserve">” </w:t>
      </w:r>
      <w:proofErr w:type="spellStart"/>
      <w:r w:rsidR="00E307B0" w:rsidRPr="00396F8F">
        <w:rPr>
          <w:rFonts w:eastAsia="Arial"/>
          <w:w w:val="99"/>
          <w:sz w:val="24"/>
          <w:szCs w:val="24"/>
        </w:rPr>
        <w:t>d.o.o</w:t>
      </w:r>
      <w:proofErr w:type="spellEnd"/>
      <w:r w:rsidR="00E307B0" w:rsidRPr="00396F8F">
        <w:rPr>
          <w:rFonts w:eastAsia="Arial"/>
          <w:w w:val="99"/>
          <w:sz w:val="24"/>
          <w:szCs w:val="24"/>
        </w:rPr>
        <w:t xml:space="preserve">. </w:t>
      </w:r>
      <w:proofErr w:type="spellStart"/>
      <w:r w:rsidR="00E307B0" w:rsidRPr="00396F8F">
        <w:rPr>
          <w:rFonts w:eastAsia="Arial"/>
          <w:w w:val="99"/>
          <w:sz w:val="24"/>
          <w:szCs w:val="24"/>
        </w:rPr>
        <w:t>Busovača</w:t>
      </w:r>
      <w:proofErr w:type="spellEnd"/>
    </w:p>
    <w:p w:rsidR="00E307B0" w:rsidRPr="00396F8F" w:rsidRDefault="00E307B0" w:rsidP="000101D5">
      <w:pPr>
        <w:jc w:val="both"/>
        <w:rPr>
          <w:rFonts w:eastAsia="Arial"/>
          <w:w w:val="99"/>
          <w:sz w:val="24"/>
          <w:szCs w:val="24"/>
        </w:rPr>
      </w:pPr>
      <w:proofErr w:type="spellStart"/>
      <w:r w:rsidRPr="00396F8F">
        <w:rPr>
          <w:rFonts w:eastAsia="Arial"/>
          <w:w w:val="99"/>
          <w:sz w:val="24"/>
          <w:szCs w:val="24"/>
        </w:rPr>
        <w:t>Sjedište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: </w:t>
      </w:r>
      <w:proofErr w:type="spellStart"/>
      <w:r w:rsidRPr="00396F8F">
        <w:rPr>
          <w:rFonts w:eastAsia="Arial"/>
          <w:w w:val="99"/>
          <w:sz w:val="24"/>
          <w:szCs w:val="24"/>
        </w:rPr>
        <w:t>S.S.Kranjčevića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bb, </w:t>
      </w:r>
      <w:r w:rsidR="00B7133A" w:rsidRPr="00396F8F">
        <w:rPr>
          <w:rFonts w:eastAsia="Arial"/>
          <w:w w:val="99"/>
          <w:sz w:val="24"/>
          <w:szCs w:val="24"/>
        </w:rPr>
        <w:t>72260</w:t>
      </w:r>
      <w:r w:rsidRPr="00396F8F">
        <w:rPr>
          <w:rFonts w:eastAsia="Arial"/>
          <w:w w:val="99"/>
          <w:sz w:val="24"/>
          <w:szCs w:val="24"/>
        </w:rPr>
        <w:t>Busovača</w:t>
      </w:r>
    </w:p>
    <w:p w:rsidR="008A430B" w:rsidRPr="00396F8F" w:rsidRDefault="00807AFC" w:rsidP="000101D5">
      <w:pPr>
        <w:jc w:val="both"/>
        <w:rPr>
          <w:rFonts w:eastAsia="Arial"/>
          <w:w w:val="99"/>
          <w:sz w:val="24"/>
          <w:szCs w:val="24"/>
        </w:rPr>
      </w:pPr>
      <w:proofErr w:type="spellStart"/>
      <w:r w:rsidRPr="00396F8F">
        <w:rPr>
          <w:rFonts w:eastAsia="Arial"/>
          <w:w w:val="99"/>
          <w:sz w:val="24"/>
          <w:szCs w:val="24"/>
        </w:rPr>
        <w:t>Oblik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organizira</w:t>
      </w:r>
      <w:r w:rsidR="00B7133A" w:rsidRPr="00396F8F">
        <w:rPr>
          <w:rFonts w:eastAsia="Arial"/>
          <w:w w:val="99"/>
          <w:sz w:val="24"/>
          <w:szCs w:val="24"/>
        </w:rPr>
        <w:t>nja</w:t>
      </w:r>
      <w:proofErr w:type="spellEnd"/>
      <w:r w:rsidR="00B7133A" w:rsidRPr="00396F8F">
        <w:rPr>
          <w:rFonts w:eastAsia="Arial"/>
          <w:w w:val="99"/>
          <w:sz w:val="24"/>
          <w:szCs w:val="24"/>
        </w:rPr>
        <w:t xml:space="preserve">: </w:t>
      </w:r>
      <w:proofErr w:type="spellStart"/>
      <w:r w:rsidR="008A430B" w:rsidRPr="00396F8F">
        <w:rPr>
          <w:rFonts w:eastAsia="Arial"/>
          <w:w w:val="99"/>
          <w:sz w:val="24"/>
          <w:szCs w:val="24"/>
        </w:rPr>
        <w:t>Društvo</w:t>
      </w:r>
      <w:proofErr w:type="spellEnd"/>
      <w:r w:rsidR="008A430B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8A430B" w:rsidRPr="00396F8F">
        <w:rPr>
          <w:rFonts w:eastAsia="Arial"/>
          <w:w w:val="99"/>
          <w:sz w:val="24"/>
          <w:szCs w:val="24"/>
        </w:rPr>
        <w:t>ograničene</w:t>
      </w:r>
      <w:proofErr w:type="spellEnd"/>
      <w:r w:rsidR="008A430B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8A430B" w:rsidRPr="00396F8F">
        <w:rPr>
          <w:rFonts w:eastAsia="Arial"/>
          <w:w w:val="99"/>
          <w:sz w:val="24"/>
          <w:szCs w:val="24"/>
        </w:rPr>
        <w:t>odgovornosti</w:t>
      </w:r>
      <w:proofErr w:type="spellEnd"/>
    </w:p>
    <w:p w:rsidR="008A430B" w:rsidRPr="00396F8F" w:rsidRDefault="008A430B" w:rsidP="000101D5">
      <w:pPr>
        <w:jc w:val="both"/>
        <w:rPr>
          <w:rFonts w:eastAsia="Arial"/>
          <w:w w:val="99"/>
          <w:sz w:val="24"/>
          <w:szCs w:val="24"/>
        </w:rPr>
      </w:pPr>
      <w:proofErr w:type="spellStart"/>
      <w:r w:rsidRPr="00396F8F">
        <w:rPr>
          <w:rFonts w:eastAsia="Arial"/>
          <w:w w:val="99"/>
          <w:sz w:val="24"/>
          <w:szCs w:val="24"/>
        </w:rPr>
        <w:t>Telefon</w:t>
      </w:r>
      <w:proofErr w:type="spellEnd"/>
      <w:r w:rsidRPr="00396F8F">
        <w:rPr>
          <w:rFonts w:eastAsia="Arial"/>
          <w:w w:val="99"/>
          <w:sz w:val="24"/>
          <w:szCs w:val="24"/>
        </w:rPr>
        <w:t>/fax: 030 735 031, 030 735 030</w:t>
      </w:r>
      <w:r w:rsidR="00B7133A" w:rsidRPr="00396F8F">
        <w:rPr>
          <w:rFonts w:eastAsia="Arial"/>
          <w:w w:val="99"/>
          <w:sz w:val="24"/>
          <w:szCs w:val="24"/>
        </w:rPr>
        <w:t xml:space="preserve">  </w:t>
      </w:r>
    </w:p>
    <w:p w:rsidR="00934575" w:rsidRPr="00396F8F" w:rsidRDefault="00934575" w:rsidP="000101D5">
      <w:pPr>
        <w:jc w:val="both"/>
        <w:rPr>
          <w:rFonts w:eastAsia="Arial"/>
          <w:w w:val="99"/>
          <w:sz w:val="24"/>
          <w:szCs w:val="24"/>
        </w:rPr>
      </w:pPr>
      <w:r w:rsidRPr="00396F8F">
        <w:rPr>
          <w:rFonts w:eastAsia="Arial"/>
          <w:w w:val="99"/>
          <w:sz w:val="24"/>
          <w:szCs w:val="24"/>
        </w:rPr>
        <w:t xml:space="preserve">E-mail: </w:t>
      </w:r>
      <w:hyperlink r:id="rId10" w:history="1">
        <w:r w:rsidRPr="00396F8F">
          <w:rPr>
            <w:rStyle w:val="Hyperlink"/>
            <w:rFonts w:eastAsia="Arial"/>
            <w:w w:val="99"/>
            <w:sz w:val="24"/>
            <w:szCs w:val="24"/>
          </w:rPr>
          <w:t>jkpbusovaca@yahoo.com</w:t>
        </w:r>
      </w:hyperlink>
    </w:p>
    <w:p w:rsidR="00934575" w:rsidRPr="00396F8F" w:rsidRDefault="00934575" w:rsidP="000101D5">
      <w:pPr>
        <w:jc w:val="both"/>
        <w:rPr>
          <w:rFonts w:eastAsia="Arial"/>
          <w:w w:val="99"/>
          <w:sz w:val="24"/>
          <w:szCs w:val="24"/>
        </w:rPr>
      </w:pPr>
      <w:proofErr w:type="spellStart"/>
      <w:r w:rsidRPr="00396F8F">
        <w:rPr>
          <w:rFonts w:eastAsia="Arial"/>
          <w:w w:val="99"/>
          <w:sz w:val="24"/>
          <w:szCs w:val="24"/>
        </w:rPr>
        <w:t>Vlasništvo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: </w:t>
      </w:r>
      <w:proofErr w:type="spellStart"/>
      <w:r w:rsidRPr="00396F8F">
        <w:rPr>
          <w:rFonts w:eastAsia="Arial"/>
          <w:w w:val="99"/>
          <w:sz w:val="24"/>
          <w:szCs w:val="24"/>
        </w:rPr>
        <w:t>državno</w:t>
      </w:r>
      <w:proofErr w:type="spellEnd"/>
    </w:p>
    <w:p w:rsidR="00934575" w:rsidRPr="00396F8F" w:rsidRDefault="00934575" w:rsidP="000101D5">
      <w:pPr>
        <w:jc w:val="both"/>
        <w:rPr>
          <w:rFonts w:eastAsia="Arial"/>
          <w:w w:val="99"/>
          <w:sz w:val="24"/>
          <w:szCs w:val="24"/>
        </w:rPr>
      </w:pPr>
      <w:proofErr w:type="spellStart"/>
      <w:r w:rsidRPr="00396F8F">
        <w:rPr>
          <w:rFonts w:eastAsia="Arial"/>
          <w:w w:val="99"/>
          <w:sz w:val="24"/>
          <w:szCs w:val="24"/>
        </w:rPr>
        <w:t>Zastupnik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društva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: </w:t>
      </w:r>
      <w:proofErr w:type="spellStart"/>
      <w:r w:rsidRPr="00396F8F">
        <w:rPr>
          <w:rFonts w:eastAsia="Arial"/>
          <w:w w:val="99"/>
          <w:sz w:val="24"/>
          <w:szCs w:val="24"/>
        </w:rPr>
        <w:t>Gordana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Vidović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, </w:t>
      </w:r>
      <w:proofErr w:type="spellStart"/>
      <w:r w:rsidRPr="00396F8F">
        <w:rPr>
          <w:rFonts w:eastAsia="Arial"/>
          <w:w w:val="99"/>
          <w:sz w:val="24"/>
          <w:szCs w:val="24"/>
        </w:rPr>
        <w:t>direktor</w:t>
      </w:r>
      <w:proofErr w:type="spellEnd"/>
    </w:p>
    <w:p w:rsidR="00934575" w:rsidRPr="00396F8F" w:rsidRDefault="00934575" w:rsidP="000101D5">
      <w:pPr>
        <w:jc w:val="both"/>
        <w:rPr>
          <w:rFonts w:eastAsia="Arial"/>
          <w:w w:val="99"/>
          <w:sz w:val="24"/>
          <w:szCs w:val="24"/>
        </w:rPr>
      </w:pPr>
      <w:proofErr w:type="spellStart"/>
      <w:r w:rsidRPr="00396F8F">
        <w:rPr>
          <w:rFonts w:eastAsia="Arial"/>
          <w:w w:val="99"/>
          <w:sz w:val="24"/>
          <w:szCs w:val="24"/>
        </w:rPr>
        <w:t>Identifikacioni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broj</w:t>
      </w:r>
      <w:proofErr w:type="spellEnd"/>
      <w:r w:rsidRPr="00396F8F">
        <w:rPr>
          <w:rFonts w:eastAsia="Arial"/>
          <w:w w:val="99"/>
          <w:sz w:val="24"/>
          <w:szCs w:val="24"/>
        </w:rPr>
        <w:t>: 4236117910006</w:t>
      </w:r>
    </w:p>
    <w:p w:rsidR="00934575" w:rsidRPr="00396F8F" w:rsidRDefault="00934575" w:rsidP="000101D5">
      <w:pPr>
        <w:jc w:val="both"/>
        <w:rPr>
          <w:rFonts w:eastAsia="Arial"/>
          <w:w w:val="99"/>
          <w:sz w:val="24"/>
          <w:szCs w:val="24"/>
        </w:rPr>
      </w:pPr>
      <w:r w:rsidRPr="00396F8F">
        <w:rPr>
          <w:rFonts w:eastAsia="Arial"/>
          <w:w w:val="99"/>
          <w:sz w:val="24"/>
          <w:szCs w:val="24"/>
        </w:rPr>
        <w:t xml:space="preserve">ID </w:t>
      </w:r>
      <w:proofErr w:type="spellStart"/>
      <w:r w:rsidRPr="00396F8F">
        <w:rPr>
          <w:rFonts w:eastAsia="Arial"/>
          <w:w w:val="99"/>
          <w:sz w:val="24"/>
          <w:szCs w:val="24"/>
        </w:rPr>
        <w:t>broj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za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indirektne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poreze</w:t>
      </w:r>
      <w:proofErr w:type="spellEnd"/>
      <w:r w:rsidRPr="00396F8F">
        <w:rPr>
          <w:rFonts w:eastAsia="Arial"/>
          <w:w w:val="99"/>
          <w:sz w:val="24"/>
          <w:szCs w:val="24"/>
        </w:rPr>
        <w:t>: 236117910006</w:t>
      </w:r>
    </w:p>
    <w:p w:rsidR="00E307B0" w:rsidRPr="00396F8F" w:rsidRDefault="00934575" w:rsidP="000101D5">
      <w:pPr>
        <w:jc w:val="both"/>
        <w:rPr>
          <w:rFonts w:eastAsia="Arial"/>
          <w:w w:val="99"/>
          <w:sz w:val="24"/>
          <w:szCs w:val="24"/>
        </w:rPr>
      </w:pPr>
      <w:proofErr w:type="spellStart"/>
      <w:r w:rsidRPr="00396F8F">
        <w:rPr>
          <w:rFonts w:eastAsia="Arial"/>
          <w:w w:val="99"/>
          <w:sz w:val="24"/>
          <w:szCs w:val="24"/>
        </w:rPr>
        <w:t>Djelatnost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društva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: </w:t>
      </w:r>
      <w:proofErr w:type="spellStart"/>
      <w:r w:rsidRPr="00396F8F">
        <w:rPr>
          <w:rFonts w:eastAsia="Arial"/>
          <w:w w:val="99"/>
          <w:sz w:val="24"/>
          <w:szCs w:val="24"/>
        </w:rPr>
        <w:t>skupljanje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, </w:t>
      </w:r>
      <w:proofErr w:type="spellStart"/>
      <w:r w:rsidRPr="00396F8F">
        <w:rPr>
          <w:rFonts w:eastAsia="Arial"/>
          <w:w w:val="99"/>
          <w:sz w:val="24"/>
          <w:szCs w:val="24"/>
        </w:rPr>
        <w:t>pročišćavanje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i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sndbijevanje</w:t>
      </w:r>
      <w:proofErr w:type="spellEnd"/>
      <w:r w:rsidR="00807AFC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vodom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, </w:t>
      </w:r>
      <w:proofErr w:type="spellStart"/>
      <w:r w:rsidRPr="00396F8F">
        <w:rPr>
          <w:rFonts w:eastAsia="Arial"/>
          <w:w w:val="99"/>
          <w:sz w:val="24"/>
          <w:szCs w:val="24"/>
        </w:rPr>
        <w:t>uklanj</w:t>
      </w:r>
      <w:r w:rsidR="00395913" w:rsidRPr="00396F8F">
        <w:rPr>
          <w:rFonts w:eastAsia="Arial"/>
          <w:w w:val="99"/>
          <w:sz w:val="24"/>
          <w:szCs w:val="24"/>
        </w:rPr>
        <w:t>a</w:t>
      </w:r>
      <w:r w:rsidRPr="00396F8F">
        <w:rPr>
          <w:rFonts w:eastAsia="Arial"/>
          <w:w w:val="99"/>
          <w:sz w:val="24"/>
          <w:szCs w:val="24"/>
        </w:rPr>
        <w:t>nje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otpadnih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voda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, </w:t>
      </w:r>
      <w:proofErr w:type="spellStart"/>
      <w:r w:rsidRPr="00396F8F">
        <w:rPr>
          <w:rFonts w:eastAsia="Arial"/>
          <w:w w:val="99"/>
          <w:sz w:val="24"/>
          <w:szCs w:val="24"/>
        </w:rPr>
        <w:t>obrada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395913" w:rsidRPr="00396F8F">
        <w:rPr>
          <w:rFonts w:eastAsia="Arial"/>
          <w:w w:val="99"/>
          <w:sz w:val="24"/>
          <w:szCs w:val="24"/>
        </w:rPr>
        <w:t>i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zbrinjavanje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neopasnog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otpada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i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dr.</w:t>
      </w:r>
      <w:r w:rsidR="008A430B" w:rsidRPr="00396F8F">
        <w:rPr>
          <w:rFonts w:eastAsia="Arial"/>
          <w:w w:val="99"/>
          <w:sz w:val="24"/>
          <w:szCs w:val="24"/>
        </w:rPr>
        <w:t xml:space="preserve"> </w:t>
      </w:r>
      <w:r w:rsidR="00B7133A" w:rsidRPr="00396F8F">
        <w:rPr>
          <w:rFonts w:eastAsia="Arial"/>
          <w:w w:val="99"/>
          <w:sz w:val="24"/>
          <w:szCs w:val="24"/>
        </w:rPr>
        <w:t xml:space="preserve">  </w:t>
      </w:r>
    </w:p>
    <w:p w:rsidR="00F6776F" w:rsidRPr="00396F8F" w:rsidRDefault="00F6776F" w:rsidP="000101D5">
      <w:pPr>
        <w:jc w:val="both"/>
        <w:rPr>
          <w:sz w:val="24"/>
          <w:szCs w:val="24"/>
        </w:rPr>
      </w:pPr>
      <w:r w:rsidRPr="00396F8F">
        <w:rPr>
          <w:rFonts w:eastAsia="Arial"/>
          <w:w w:val="99"/>
          <w:sz w:val="24"/>
          <w:szCs w:val="24"/>
        </w:rPr>
        <w:t>JKP</w:t>
      </w:r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"</w:t>
      </w:r>
      <w:proofErr w:type="spellStart"/>
      <w:r w:rsidRPr="00396F8F">
        <w:rPr>
          <w:rFonts w:eastAsia="Arial"/>
          <w:w w:val="99"/>
          <w:sz w:val="24"/>
          <w:szCs w:val="24"/>
        </w:rPr>
        <w:t>Komunalac</w:t>
      </w:r>
      <w:proofErr w:type="spellEnd"/>
      <w:r w:rsidRPr="00396F8F">
        <w:rPr>
          <w:rFonts w:eastAsia="Arial"/>
          <w:w w:val="99"/>
          <w:sz w:val="24"/>
          <w:szCs w:val="24"/>
        </w:rPr>
        <w:t>"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d.o.o</w:t>
      </w:r>
      <w:proofErr w:type="spellEnd"/>
      <w:r w:rsidRPr="00396F8F">
        <w:rPr>
          <w:rFonts w:eastAsia="Arial"/>
          <w:w w:val="99"/>
          <w:sz w:val="24"/>
          <w:szCs w:val="24"/>
        </w:rPr>
        <w:t>.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sz w:val="24"/>
          <w:szCs w:val="24"/>
        </w:rPr>
        <w:t>Busovača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je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="00807AFC" w:rsidRPr="00396F8F">
        <w:rPr>
          <w:rFonts w:eastAsia="Arial"/>
          <w:w w:val="99"/>
          <w:sz w:val="24"/>
          <w:szCs w:val="24"/>
        </w:rPr>
        <w:t>neovi</w:t>
      </w:r>
      <w:r w:rsidRPr="00396F8F">
        <w:rPr>
          <w:rFonts w:eastAsia="Arial"/>
          <w:w w:val="99"/>
          <w:sz w:val="24"/>
          <w:szCs w:val="24"/>
        </w:rPr>
        <w:t>sni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pravni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subjekt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i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ima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status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javnog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poduzeća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(</w:t>
      </w:r>
      <w:proofErr w:type="spellStart"/>
      <w:r w:rsidRPr="00396F8F">
        <w:rPr>
          <w:rFonts w:eastAsia="Arial"/>
          <w:w w:val="99"/>
          <w:sz w:val="24"/>
          <w:szCs w:val="24"/>
        </w:rPr>
        <w:t>komunalna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djelatnost</w:t>
      </w:r>
      <w:proofErr w:type="spellEnd"/>
      <w:r w:rsidRPr="00396F8F">
        <w:rPr>
          <w:rFonts w:eastAsia="Arial"/>
          <w:w w:val="99"/>
          <w:sz w:val="24"/>
          <w:szCs w:val="24"/>
        </w:rPr>
        <w:t>),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organiziranog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u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obliku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društva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ograničene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odgovornosti</w:t>
      </w:r>
      <w:proofErr w:type="spellEnd"/>
      <w:r w:rsidRPr="00396F8F">
        <w:rPr>
          <w:rFonts w:eastAsia="Arial"/>
          <w:w w:val="99"/>
          <w:sz w:val="24"/>
          <w:szCs w:val="24"/>
        </w:rPr>
        <w:t>,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396F8F">
        <w:rPr>
          <w:rFonts w:eastAsia="Arial"/>
          <w:w w:val="99"/>
          <w:sz w:val="24"/>
          <w:szCs w:val="24"/>
        </w:rPr>
        <w:t>te</w:t>
      </w:r>
      <w:proofErr w:type="spellEnd"/>
      <w:proofErr w:type="gramEnd"/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se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na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istom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primjenjuju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sve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važeće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zakonske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odredbe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koje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se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odnose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na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osnivanje</w:t>
      </w:r>
      <w:proofErr w:type="spellEnd"/>
      <w:r w:rsidRPr="00396F8F">
        <w:rPr>
          <w:rFonts w:eastAsia="Arial"/>
          <w:w w:val="99"/>
          <w:sz w:val="24"/>
          <w:szCs w:val="24"/>
        </w:rPr>
        <w:t>,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registraciju</w:t>
      </w:r>
      <w:proofErr w:type="spellEnd"/>
      <w:r w:rsidRPr="00396F8F">
        <w:rPr>
          <w:rFonts w:eastAsia="Arial"/>
          <w:w w:val="99"/>
          <w:sz w:val="24"/>
          <w:szCs w:val="24"/>
        </w:rPr>
        <w:t>,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upravljanje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i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finan</w:t>
      </w:r>
      <w:r w:rsidR="00093520" w:rsidRPr="00396F8F">
        <w:rPr>
          <w:rFonts w:eastAsia="Arial"/>
          <w:w w:val="99"/>
          <w:sz w:val="24"/>
          <w:szCs w:val="24"/>
        </w:rPr>
        <w:t>c</w:t>
      </w:r>
      <w:r w:rsidRPr="00396F8F">
        <w:rPr>
          <w:rFonts w:eastAsia="Arial"/>
          <w:w w:val="99"/>
          <w:sz w:val="24"/>
          <w:szCs w:val="24"/>
        </w:rPr>
        <w:t>ijko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poslovanje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javnog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poduzeća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i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društva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ograničenom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odgovornošću</w:t>
      </w:r>
      <w:proofErr w:type="spellEnd"/>
      <w:r w:rsidRPr="00396F8F">
        <w:rPr>
          <w:rFonts w:eastAsia="Arial"/>
          <w:w w:val="99"/>
          <w:sz w:val="24"/>
          <w:szCs w:val="24"/>
        </w:rPr>
        <w:t>.</w:t>
      </w:r>
    </w:p>
    <w:p w:rsidR="00F6776F" w:rsidRPr="00396F8F" w:rsidRDefault="00F6776F" w:rsidP="000101D5">
      <w:pPr>
        <w:jc w:val="both"/>
        <w:rPr>
          <w:rFonts w:eastAsia="Arial"/>
          <w:sz w:val="24"/>
          <w:szCs w:val="24"/>
        </w:rPr>
      </w:pPr>
      <w:r w:rsidRPr="00396F8F">
        <w:rPr>
          <w:rFonts w:eastAsia="Arial"/>
          <w:w w:val="99"/>
          <w:sz w:val="24"/>
          <w:szCs w:val="24"/>
        </w:rPr>
        <w:t>Po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aktualnom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Rješenju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Općinskog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suda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u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Travniku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broj</w:t>
      </w:r>
      <w:proofErr w:type="spellEnd"/>
      <w:r w:rsidRPr="00396F8F">
        <w:rPr>
          <w:rFonts w:eastAsia="Arial"/>
          <w:w w:val="99"/>
          <w:sz w:val="24"/>
          <w:szCs w:val="24"/>
        </w:rPr>
        <w:t>:</w:t>
      </w:r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051-0-Reg-16-000089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396F8F">
        <w:rPr>
          <w:rFonts w:eastAsia="Arial"/>
          <w:w w:val="99"/>
          <w:sz w:val="24"/>
          <w:szCs w:val="24"/>
        </w:rPr>
        <w:t>od</w:t>
      </w:r>
      <w:proofErr w:type="spellEnd"/>
      <w:proofErr w:type="gramEnd"/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 xml:space="preserve">12.02.2016. </w:t>
      </w:r>
      <w:proofErr w:type="spellStart"/>
      <w:proofErr w:type="gramStart"/>
      <w:r w:rsidRPr="00396F8F">
        <w:rPr>
          <w:rFonts w:eastAsia="Arial"/>
          <w:w w:val="99"/>
          <w:sz w:val="24"/>
          <w:szCs w:val="24"/>
        </w:rPr>
        <w:t>godin</w:t>
      </w:r>
      <w:r w:rsidR="00035E60" w:rsidRPr="00396F8F">
        <w:rPr>
          <w:rFonts w:eastAsia="Arial"/>
          <w:w w:val="99"/>
          <w:sz w:val="24"/>
          <w:szCs w:val="24"/>
        </w:rPr>
        <w:t>e</w:t>
      </w:r>
      <w:proofErr w:type="spellEnd"/>
      <w:proofErr w:type="gramEnd"/>
      <w:r w:rsidR="00035E60" w:rsidRPr="00396F8F">
        <w:rPr>
          <w:rFonts w:eastAsia="Arial"/>
          <w:w w:val="99"/>
          <w:sz w:val="24"/>
          <w:szCs w:val="24"/>
        </w:rPr>
        <w:t xml:space="preserve">, </w:t>
      </w:r>
      <w:proofErr w:type="spellStart"/>
      <w:r w:rsidR="00035E60" w:rsidRPr="00396F8F">
        <w:rPr>
          <w:rFonts w:eastAsia="Arial"/>
          <w:w w:val="99"/>
          <w:sz w:val="24"/>
          <w:szCs w:val="24"/>
        </w:rPr>
        <w:t>osnivač</w:t>
      </w:r>
      <w:proofErr w:type="spellEnd"/>
      <w:r w:rsidR="00035E60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035E60" w:rsidRPr="00396F8F">
        <w:rPr>
          <w:rFonts w:eastAsia="Arial"/>
          <w:w w:val="99"/>
          <w:sz w:val="24"/>
          <w:szCs w:val="24"/>
        </w:rPr>
        <w:t>društva</w:t>
      </w:r>
      <w:proofErr w:type="spellEnd"/>
      <w:r w:rsidR="00035E60" w:rsidRPr="00396F8F">
        <w:rPr>
          <w:rFonts w:eastAsia="Arial"/>
          <w:w w:val="99"/>
          <w:sz w:val="24"/>
          <w:szCs w:val="24"/>
        </w:rPr>
        <w:t xml:space="preserve"> je </w:t>
      </w:r>
      <w:proofErr w:type="spellStart"/>
      <w:r w:rsidR="00035E60" w:rsidRPr="00396F8F">
        <w:rPr>
          <w:rFonts w:eastAsia="Arial"/>
          <w:w w:val="99"/>
          <w:sz w:val="24"/>
          <w:szCs w:val="24"/>
        </w:rPr>
        <w:t>Općina</w:t>
      </w:r>
      <w:proofErr w:type="spellEnd"/>
      <w:r w:rsidR="00035E60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035E60" w:rsidRPr="00396F8F">
        <w:rPr>
          <w:rFonts w:eastAsia="Arial"/>
          <w:w w:val="99"/>
          <w:sz w:val="24"/>
          <w:szCs w:val="24"/>
        </w:rPr>
        <w:t>Busovača</w:t>
      </w:r>
      <w:proofErr w:type="spellEnd"/>
      <w:r w:rsidR="00035E60" w:rsidRPr="00396F8F">
        <w:rPr>
          <w:rFonts w:eastAsia="Arial"/>
          <w:w w:val="99"/>
          <w:sz w:val="24"/>
          <w:szCs w:val="24"/>
        </w:rPr>
        <w:t>.</w:t>
      </w:r>
    </w:p>
    <w:p w:rsidR="00F6776F" w:rsidRPr="00396F8F" w:rsidRDefault="00F6776F" w:rsidP="000101D5">
      <w:pPr>
        <w:jc w:val="both"/>
        <w:rPr>
          <w:sz w:val="24"/>
          <w:szCs w:val="24"/>
        </w:rPr>
      </w:pPr>
    </w:p>
    <w:p w:rsidR="00F6776F" w:rsidRPr="00396F8F" w:rsidRDefault="002944C1" w:rsidP="000101D5">
      <w:pPr>
        <w:jc w:val="both"/>
        <w:rPr>
          <w:rFonts w:eastAsia="Arial"/>
          <w:sz w:val="24"/>
          <w:szCs w:val="24"/>
        </w:rPr>
      </w:pPr>
      <w:r w:rsidRPr="00396F8F">
        <w:rPr>
          <w:rFonts w:eastAsia="Arial"/>
          <w:w w:val="99"/>
          <w:sz w:val="24"/>
          <w:szCs w:val="24"/>
        </w:rPr>
        <w:t xml:space="preserve">             </w:t>
      </w:r>
      <w:proofErr w:type="spellStart"/>
      <w:proofErr w:type="gramStart"/>
      <w:r w:rsidR="00F6776F" w:rsidRPr="00396F8F">
        <w:rPr>
          <w:rFonts w:eastAsia="Arial"/>
          <w:w w:val="99"/>
          <w:sz w:val="24"/>
          <w:szCs w:val="24"/>
        </w:rPr>
        <w:t>Organi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upravljanja</w:t>
      </w:r>
      <w:proofErr w:type="spellEnd"/>
      <w:proofErr w:type="gramEnd"/>
    </w:p>
    <w:p w:rsidR="00F6776F" w:rsidRPr="00396F8F" w:rsidRDefault="00F6776F" w:rsidP="000101D5">
      <w:pPr>
        <w:jc w:val="both"/>
        <w:rPr>
          <w:sz w:val="24"/>
          <w:szCs w:val="24"/>
        </w:rPr>
      </w:pPr>
    </w:p>
    <w:p w:rsidR="00F6776F" w:rsidRPr="00396F8F" w:rsidRDefault="00F6776F" w:rsidP="000101D5">
      <w:pPr>
        <w:jc w:val="both"/>
        <w:rPr>
          <w:rFonts w:eastAsia="Arial"/>
          <w:sz w:val="24"/>
          <w:szCs w:val="24"/>
        </w:rPr>
      </w:pPr>
      <w:proofErr w:type="spellStart"/>
      <w:r w:rsidRPr="00396F8F">
        <w:rPr>
          <w:rFonts w:eastAsia="Arial"/>
          <w:w w:val="99"/>
          <w:sz w:val="24"/>
          <w:szCs w:val="24"/>
        </w:rPr>
        <w:t>Organi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upravljanja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društva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su</w:t>
      </w:r>
      <w:proofErr w:type="spellEnd"/>
      <w:r w:rsidRPr="00396F8F">
        <w:rPr>
          <w:rFonts w:eastAsia="Arial"/>
          <w:w w:val="99"/>
          <w:sz w:val="24"/>
          <w:szCs w:val="24"/>
        </w:rPr>
        <w:t>:</w:t>
      </w:r>
    </w:p>
    <w:p w:rsidR="00F6776F" w:rsidRPr="00396F8F" w:rsidRDefault="00F6776F" w:rsidP="000101D5">
      <w:pPr>
        <w:jc w:val="both"/>
        <w:rPr>
          <w:rFonts w:eastAsia="Arial"/>
          <w:sz w:val="24"/>
          <w:szCs w:val="24"/>
        </w:rPr>
      </w:pPr>
      <w:r w:rsidRPr="00396F8F">
        <w:rPr>
          <w:rFonts w:eastAsia="Arial"/>
          <w:w w:val="99"/>
          <w:sz w:val="24"/>
          <w:szCs w:val="24"/>
        </w:rPr>
        <w:t>1.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Skupština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(</w:t>
      </w:r>
      <w:proofErr w:type="spellStart"/>
      <w:r w:rsidRPr="00396F8F">
        <w:rPr>
          <w:rFonts w:eastAsia="Arial"/>
          <w:w w:val="99"/>
          <w:sz w:val="24"/>
          <w:szCs w:val="24"/>
        </w:rPr>
        <w:t>sedam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članova</w:t>
      </w:r>
      <w:proofErr w:type="spellEnd"/>
      <w:r w:rsidRPr="00396F8F">
        <w:rPr>
          <w:rFonts w:eastAsia="Arial"/>
          <w:w w:val="99"/>
          <w:sz w:val="24"/>
          <w:szCs w:val="24"/>
        </w:rPr>
        <w:t>),</w:t>
      </w:r>
    </w:p>
    <w:p w:rsidR="00F6776F" w:rsidRPr="00396F8F" w:rsidRDefault="00F6776F" w:rsidP="000101D5">
      <w:pPr>
        <w:jc w:val="both"/>
        <w:rPr>
          <w:rFonts w:eastAsia="Arial"/>
          <w:sz w:val="24"/>
          <w:szCs w:val="24"/>
        </w:rPr>
      </w:pPr>
      <w:r w:rsidRPr="00396F8F">
        <w:rPr>
          <w:rFonts w:eastAsia="Arial"/>
          <w:w w:val="99"/>
          <w:sz w:val="24"/>
          <w:szCs w:val="24"/>
        </w:rPr>
        <w:t>2.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Nadzorni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odbor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(pet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članova</w:t>
      </w:r>
      <w:proofErr w:type="spellEnd"/>
      <w:r w:rsidRPr="00396F8F">
        <w:rPr>
          <w:rFonts w:eastAsia="Arial"/>
          <w:w w:val="99"/>
          <w:sz w:val="24"/>
          <w:szCs w:val="24"/>
        </w:rPr>
        <w:t>),</w:t>
      </w:r>
    </w:p>
    <w:p w:rsidR="00F6776F" w:rsidRPr="00396F8F" w:rsidRDefault="00F6776F" w:rsidP="000101D5">
      <w:pPr>
        <w:jc w:val="both"/>
        <w:rPr>
          <w:rFonts w:eastAsia="Arial"/>
          <w:w w:val="99"/>
          <w:sz w:val="24"/>
          <w:szCs w:val="24"/>
        </w:rPr>
      </w:pPr>
      <w:r w:rsidRPr="00396F8F">
        <w:rPr>
          <w:rFonts w:eastAsia="Arial"/>
          <w:w w:val="99"/>
          <w:sz w:val="24"/>
          <w:szCs w:val="24"/>
        </w:rPr>
        <w:t>3.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Uprava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(</w:t>
      </w:r>
      <w:proofErr w:type="spellStart"/>
      <w:r w:rsidRPr="00396F8F">
        <w:rPr>
          <w:rFonts w:eastAsia="Arial"/>
          <w:w w:val="99"/>
          <w:sz w:val="24"/>
          <w:szCs w:val="24"/>
        </w:rPr>
        <w:t>direktor</w:t>
      </w:r>
      <w:proofErr w:type="spellEnd"/>
      <w:r w:rsidRPr="00396F8F">
        <w:rPr>
          <w:rFonts w:eastAsia="Arial"/>
          <w:w w:val="99"/>
          <w:sz w:val="24"/>
          <w:szCs w:val="24"/>
        </w:rPr>
        <w:t>),</w:t>
      </w:r>
    </w:p>
    <w:p w:rsidR="00F6776F" w:rsidRPr="00396F8F" w:rsidRDefault="00F6776F" w:rsidP="000101D5">
      <w:pPr>
        <w:jc w:val="both"/>
        <w:rPr>
          <w:rFonts w:eastAsia="Arial"/>
          <w:w w:val="99"/>
          <w:sz w:val="24"/>
          <w:szCs w:val="24"/>
        </w:rPr>
      </w:pPr>
    </w:p>
    <w:p w:rsidR="00F6776F" w:rsidRPr="00396F8F" w:rsidRDefault="00F6776F" w:rsidP="00DE0F0F">
      <w:pPr>
        <w:jc w:val="both"/>
        <w:rPr>
          <w:rFonts w:eastAsia="Arial"/>
          <w:sz w:val="24"/>
          <w:szCs w:val="24"/>
        </w:rPr>
      </w:pPr>
      <w:r w:rsidRPr="00396F8F">
        <w:rPr>
          <w:rFonts w:eastAsia="Arial"/>
          <w:w w:val="99"/>
          <w:sz w:val="24"/>
          <w:szCs w:val="24"/>
        </w:rPr>
        <w:t xml:space="preserve">             </w:t>
      </w:r>
      <w:proofErr w:type="spellStart"/>
      <w:r w:rsidRPr="00396F8F">
        <w:rPr>
          <w:rFonts w:eastAsia="Arial"/>
          <w:w w:val="99"/>
          <w:sz w:val="24"/>
          <w:szCs w:val="24"/>
        </w:rPr>
        <w:t>Članovi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Skupštine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</w:t>
      </w:r>
      <w:r w:rsidR="0017574C">
        <w:rPr>
          <w:rFonts w:eastAsia="Arial"/>
          <w:w w:val="99"/>
          <w:sz w:val="24"/>
          <w:szCs w:val="24"/>
        </w:rPr>
        <w:t>u</w:t>
      </w:r>
      <w:proofErr w:type="spellEnd"/>
      <w:r w:rsidR="0017574C">
        <w:rPr>
          <w:rFonts w:eastAsia="Arial"/>
          <w:w w:val="99"/>
          <w:sz w:val="24"/>
          <w:szCs w:val="24"/>
        </w:rPr>
        <w:t xml:space="preserve">: </w:t>
      </w:r>
      <w:proofErr w:type="spellStart"/>
      <w:r w:rsidR="0017574C">
        <w:rPr>
          <w:rFonts w:eastAsia="Arial"/>
          <w:w w:val="99"/>
          <w:sz w:val="24"/>
          <w:szCs w:val="24"/>
        </w:rPr>
        <w:t>Edin</w:t>
      </w:r>
      <w:proofErr w:type="spellEnd"/>
      <w:r w:rsidR="0017574C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17574C">
        <w:rPr>
          <w:rFonts w:eastAsia="Arial"/>
          <w:w w:val="99"/>
          <w:sz w:val="24"/>
          <w:szCs w:val="24"/>
        </w:rPr>
        <w:t>Adilović</w:t>
      </w:r>
      <w:proofErr w:type="spellEnd"/>
      <w:r w:rsidR="0017574C">
        <w:rPr>
          <w:rFonts w:eastAsia="Arial"/>
          <w:w w:val="99"/>
          <w:sz w:val="24"/>
          <w:szCs w:val="24"/>
        </w:rPr>
        <w:t xml:space="preserve">, </w:t>
      </w:r>
      <w:proofErr w:type="spellStart"/>
      <w:r w:rsidR="0017574C">
        <w:rPr>
          <w:rFonts w:eastAsia="Arial"/>
          <w:w w:val="99"/>
          <w:sz w:val="24"/>
          <w:szCs w:val="24"/>
        </w:rPr>
        <w:t>predsjednik</w:t>
      </w:r>
      <w:proofErr w:type="spellEnd"/>
      <w:r w:rsidR="001422DD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17574C">
        <w:rPr>
          <w:rFonts w:eastAsia="Arial"/>
          <w:w w:val="99"/>
          <w:sz w:val="24"/>
          <w:szCs w:val="24"/>
        </w:rPr>
        <w:t>i</w:t>
      </w:r>
      <w:proofErr w:type="spellEnd"/>
      <w:r w:rsidR="0017574C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17574C">
        <w:rPr>
          <w:rFonts w:eastAsia="Arial"/>
          <w:w w:val="99"/>
          <w:sz w:val="24"/>
          <w:szCs w:val="24"/>
        </w:rPr>
        <w:t>članovi</w:t>
      </w:r>
      <w:proofErr w:type="spellEnd"/>
      <w:r w:rsidR="0017574C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17574C">
        <w:rPr>
          <w:rFonts w:eastAsia="Arial"/>
          <w:w w:val="99"/>
          <w:sz w:val="24"/>
          <w:szCs w:val="24"/>
        </w:rPr>
        <w:t>Drago</w:t>
      </w:r>
      <w:proofErr w:type="spellEnd"/>
      <w:r w:rsidR="0017574C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17574C">
        <w:rPr>
          <w:rFonts w:eastAsia="Arial"/>
          <w:w w:val="99"/>
          <w:sz w:val="24"/>
          <w:szCs w:val="24"/>
        </w:rPr>
        <w:t>Smoljo</w:t>
      </w:r>
      <w:proofErr w:type="spellEnd"/>
      <w:r w:rsidR="0017574C">
        <w:rPr>
          <w:rFonts w:eastAsia="Arial"/>
          <w:w w:val="99"/>
          <w:sz w:val="24"/>
          <w:szCs w:val="24"/>
        </w:rPr>
        <w:t xml:space="preserve">, </w:t>
      </w:r>
      <w:proofErr w:type="spellStart"/>
      <w:r w:rsidR="0017574C">
        <w:rPr>
          <w:rFonts w:eastAsia="Arial"/>
          <w:w w:val="99"/>
          <w:sz w:val="24"/>
          <w:szCs w:val="24"/>
        </w:rPr>
        <w:t>Samra</w:t>
      </w:r>
      <w:proofErr w:type="spellEnd"/>
      <w:r w:rsidR="0017574C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17574C">
        <w:rPr>
          <w:rFonts w:eastAsia="Arial"/>
          <w:w w:val="99"/>
          <w:sz w:val="24"/>
          <w:szCs w:val="24"/>
        </w:rPr>
        <w:t>Jahić</w:t>
      </w:r>
      <w:proofErr w:type="spellEnd"/>
      <w:r w:rsidR="0017574C">
        <w:rPr>
          <w:rFonts w:eastAsia="Arial"/>
          <w:w w:val="99"/>
          <w:sz w:val="24"/>
          <w:szCs w:val="24"/>
        </w:rPr>
        <w:t xml:space="preserve">, </w:t>
      </w:r>
      <w:proofErr w:type="spellStart"/>
      <w:r w:rsidR="0017574C">
        <w:rPr>
          <w:rFonts w:eastAsia="Arial"/>
          <w:w w:val="99"/>
          <w:sz w:val="24"/>
          <w:szCs w:val="24"/>
        </w:rPr>
        <w:t>Anto</w:t>
      </w:r>
      <w:proofErr w:type="spellEnd"/>
      <w:r w:rsidR="0017574C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17574C">
        <w:rPr>
          <w:rFonts w:eastAsia="Arial"/>
          <w:w w:val="99"/>
          <w:sz w:val="24"/>
          <w:szCs w:val="24"/>
        </w:rPr>
        <w:t>Bašić</w:t>
      </w:r>
      <w:proofErr w:type="spellEnd"/>
      <w:r w:rsidR="0017574C">
        <w:rPr>
          <w:rFonts w:eastAsia="Arial"/>
          <w:w w:val="99"/>
          <w:sz w:val="24"/>
          <w:szCs w:val="24"/>
        </w:rPr>
        <w:t xml:space="preserve">, </w:t>
      </w:r>
      <w:proofErr w:type="spellStart"/>
      <w:r w:rsidR="0017574C">
        <w:rPr>
          <w:rFonts w:eastAsia="Arial"/>
          <w:w w:val="99"/>
          <w:sz w:val="24"/>
          <w:szCs w:val="24"/>
        </w:rPr>
        <w:t>Taiba</w:t>
      </w:r>
      <w:proofErr w:type="spellEnd"/>
      <w:r w:rsidR="0017574C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17574C">
        <w:rPr>
          <w:rFonts w:eastAsia="Arial"/>
          <w:w w:val="99"/>
          <w:sz w:val="24"/>
          <w:szCs w:val="24"/>
        </w:rPr>
        <w:t>Pugonja</w:t>
      </w:r>
      <w:proofErr w:type="spellEnd"/>
      <w:r w:rsidR="00DE0F0F">
        <w:rPr>
          <w:rFonts w:eastAsia="Arial"/>
          <w:w w:val="99"/>
          <w:sz w:val="24"/>
          <w:szCs w:val="24"/>
        </w:rPr>
        <w:t xml:space="preserve">, </w:t>
      </w:r>
      <w:proofErr w:type="spellStart"/>
      <w:r w:rsidR="00DE0F0F">
        <w:rPr>
          <w:rFonts w:eastAsia="Arial"/>
          <w:w w:val="99"/>
          <w:sz w:val="24"/>
          <w:szCs w:val="24"/>
        </w:rPr>
        <w:t>Stipo</w:t>
      </w:r>
      <w:proofErr w:type="spellEnd"/>
      <w:r w:rsidR="00DE0F0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DE0F0F">
        <w:rPr>
          <w:rFonts w:eastAsia="Arial"/>
          <w:w w:val="99"/>
          <w:sz w:val="24"/>
          <w:szCs w:val="24"/>
        </w:rPr>
        <w:t>Krišto</w:t>
      </w:r>
      <w:proofErr w:type="spellEnd"/>
      <w:r w:rsidR="0017574C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17574C">
        <w:rPr>
          <w:rFonts w:eastAsia="Arial"/>
          <w:w w:val="99"/>
          <w:sz w:val="24"/>
          <w:szCs w:val="24"/>
        </w:rPr>
        <w:t>i</w:t>
      </w:r>
      <w:proofErr w:type="spellEnd"/>
      <w:r w:rsidR="0017574C">
        <w:rPr>
          <w:rFonts w:eastAsia="Arial"/>
          <w:w w:val="99"/>
          <w:sz w:val="24"/>
          <w:szCs w:val="24"/>
        </w:rPr>
        <w:t xml:space="preserve"> Ivan </w:t>
      </w:r>
      <w:proofErr w:type="spellStart"/>
      <w:r w:rsidR="0017574C">
        <w:rPr>
          <w:rFonts w:eastAsia="Arial"/>
          <w:w w:val="99"/>
          <w:sz w:val="24"/>
          <w:szCs w:val="24"/>
        </w:rPr>
        <w:t>Marić</w:t>
      </w:r>
      <w:proofErr w:type="spellEnd"/>
      <w:r w:rsidR="00DE0F0F">
        <w:rPr>
          <w:rFonts w:eastAsia="Arial"/>
          <w:w w:val="99"/>
          <w:sz w:val="24"/>
          <w:szCs w:val="24"/>
        </w:rPr>
        <w:t xml:space="preserve">. </w:t>
      </w:r>
      <w:r w:rsidR="0017574C">
        <w:rPr>
          <w:rFonts w:eastAsia="Arial"/>
          <w:w w:val="99"/>
          <w:sz w:val="24"/>
          <w:szCs w:val="24"/>
        </w:rPr>
        <w:t xml:space="preserve"> </w:t>
      </w:r>
    </w:p>
    <w:p w:rsidR="00F6776F" w:rsidRPr="00396F8F" w:rsidRDefault="00F6776F" w:rsidP="000101D5">
      <w:pPr>
        <w:jc w:val="both"/>
        <w:rPr>
          <w:sz w:val="24"/>
          <w:szCs w:val="24"/>
        </w:rPr>
      </w:pPr>
    </w:p>
    <w:p w:rsidR="00DE0F0F" w:rsidRDefault="00F6776F" w:rsidP="001422DD">
      <w:pPr>
        <w:ind w:firstLine="708"/>
        <w:jc w:val="both"/>
        <w:rPr>
          <w:rFonts w:eastAsia="Arial"/>
          <w:w w:val="99"/>
          <w:sz w:val="24"/>
          <w:szCs w:val="24"/>
        </w:rPr>
      </w:pPr>
      <w:proofErr w:type="spellStart"/>
      <w:r w:rsidRPr="00396F8F">
        <w:rPr>
          <w:rFonts w:eastAsia="Arial"/>
          <w:w w:val="99"/>
          <w:sz w:val="24"/>
          <w:szCs w:val="24"/>
        </w:rPr>
        <w:t>Članovi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Nadzornog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odbora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</w:t>
      </w:r>
      <w:r w:rsidR="00DE0F0F">
        <w:rPr>
          <w:rFonts w:eastAsia="Arial"/>
          <w:w w:val="99"/>
          <w:sz w:val="24"/>
          <w:szCs w:val="24"/>
        </w:rPr>
        <w:t>u</w:t>
      </w:r>
      <w:proofErr w:type="spellEnd"/>
      <w:r w:rsidR="00DE0F0F">
        <w:rPr>
          <w:rFonts w:eastAsia="Arial"/>
          <w:w w:val="99"/>
          <w:sz w:val="24"/>
          <w:szCs w:val="24"/>
        </w:rPr>
        <w:t xml:space="preserve">: Armin </w:t>
      </w:r>
      <w:proofErr w:type="spellStart"/>
      <w:r w:rsidR="00DE0F0F">
        <w:rPr>
          <w:rFonts w:eastAsia="Arial"/>
          <w:w w:val="99"/>
          <w:sz w:val="24"/>
          <w:szCs w:val="24"/>
        </w:rPr>
        <w:t>Hajdarević</w:t>
      </w:r>
      <w:proofErr w:type="spellEnd"/>
      <w:r w:rsidR="00DE0F0F">
        <w:rPr>
          <w:rFonts w:eastAsia="Arial"/>
          <w:w w:val="99"/>
          <w:sz w:val="24"/>
          <w:szCs w:val="24"/>
        </w:rPr>
        <w:t xml:space="preserve">, </w:t>
      </w:r>
      <w:proofErr w:type="spellStart"/>
      <w:r w:rsidR="00DE0F0F">
        <w:rPr>
          <w:rFonts w:eastAsia="Arial"/>
          <w:w w:val="99"/>
          <w:sz w:val="24"/>
          <w:szCs w:val="24"/>
        </w:rPr>
        <w:t>predsjednik</w:t>
      </w:r>
      <w:proofErr w:type="spellEnd"/>
      <w:r w:rsidR="00DE0F0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DE0F0F">
        <w:rPr>
          <w:rFonts w:eastAsia="Arial"/>
          <w:w w:val="99"/>
          <w:sz w:val="24"/>
          <w:szCs w:val="24"/>
        </w:rPr>
        <w:t>i</w:t>
      </w:r>
      <w:proofErr w:type="spellEnd"/>
      <w:r w:rsidR="00DE0F0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DE0F0F">
        <w:rPr>
          <w:rFonts w:eastAsia="Arial"/>
          <w:w w:val="99"/>
          <w:sz w:val="24"/>
          <w:szCs w:val="24"/>
        </w:rPr>
        <w:t>članovi</w:t>
      </w:r>
      <w:proofErr w:type="spellEnd"/>
      <w:r w:rsidR="00DE0F0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DE0F0F">
        <w:rPr>
          <w:rFonts w:eastAsia="Arial"/>
          <w:w w:val="99"/>
          <w:sz w:val="24"/>
          <w:szCs w:val="24"/>
        </w:rPr>
        <w:t>Željo</w:t>
      </w:r>
      <w:proofErr w:type="spellEnd"/>
      <w:r w:rsidR="00DE0F0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DE0F0F">
        <w:rPr>
          <w:rFonts w:eastAsia="Arial"/>
          <w:w w:val="99"/>
          <w:sz w:val="24"/>
          <w:szCs w:val="24"/>
        </w:rPr>
        <w:t>Petrović</w:t>
      </w:r>
      <w:proofErr w:type="spellEnd"/>
      <w:r w:rsidR="00DE0F0F">
        <w:rPr>
          <w:rFonts w:eastAsia="Arial"/>
          <w:w w:val="99"/>
          <w:sz w:val="24"/>
          <w:szCs w:val="24"/>
        </w:rPr>
        <w:t xml:space="preserve">, </w:t>
      </w:r>
      <w:proofErr w:type="spellStart"/>
      <w:r w:rsidR="00DE0F0F">
        <w:rPr>
          <w:rFonts w:eastAsia="Arial"/>
          <w:w w:val="99"/>
          <w:sz w:val="24"/>
          <w:szCs w:val="24"/>
        </w:rPr>
        <w:t>Edin</w:t>
      </w:r>
      <w:proofErr w:type="spellEnd"/>
      <w:r w:rsidR="00DE0F0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DE0F0F">
        <w:rPr>
          <w:rFonts w:eastAsia="Arial"/>
          <w:w w:val="99"/>
          <w:sz w:val="24"/>
          <w:szCs w:val="24"/>
        </w:rPr>
        <w:t>Mekić</w:t>
      </w:r>
      <w:proofErr w:type="spellEnd"/>
      <w:r w:rsidR="00DE0F0F">
        <w:rPr>
          <w:rFonts w:eastAsia="Arial"/>
          <w:w w:val="99"/>
          <w:sz w:val="24"/>
          <w:szCs w:val="24"/>
        </w:rPr>
        <w:t xml:space="preserve">, Inga </w:t>
      </w:r>
      <w:proofErr w:type="spellStart"/>
      <w:r w:rsidR="00DE0F0F">
        <w:rPr>
          <w:rFonts w:eastAsia="Arial"/>
          <w:w w:val="99"/>
          <w:sz w:val="24"/>
          <w:szCs w:val="24"/>
        </w:rPr>
        <w:t>Vuleta</w:t>
      </w:r>
      <w:proofErr w:type="spellEnd"/>
      <w:r w:rsidR="00DE0F0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DE0F0F">
        <w:rPr>
          <w:rFonts w:eastAsia="Arial"/>
          <w:w w:val="99"/>
          <w:sz w:val="24"/>
          <w:szCs w:val="24"/>
        </w:rPr>
        <w:t>i</w:t>
      </w:r>
      <w:proofErr w:type="spellEnd"/>
      <w:r w:rsidR="00DE0F0F">
        <w:rPr>
          <w:rFonts w:eastAsia="Arial"/>
          <w:w w:val="99"/>
          <w:sz w:val="24"/>
          <w:szCs w:val="24"/>
        </w:rPr>
        <w:t xml:space="preserve"> Marko </w:t>
      </w:r>
      <w:proofErr w:type="spellStart"/>
      <w:r w:rsidR="00DE0F0F">
        <w:rPr>
          <w:rFonts w:eastAsia="Arial"/>
          <w:w w:val="99"/>
          <w:sz w:val="24"/>
          <w:szCs w:val="24"/>
        </w:rPr>
        <w:t>Ljubos</w:t>
      </w:r>
      <w:proofErr w:type="spellEnd"/>
      <w:r w:rsidR="00DE0F0F">
        <w:rPr>
          <w:rFonts w:eastAsia="Arial"/>
          <w:w w:val="99"/>
          <w:sz w:val="24"/>
          <w:szCs w:val="24"/>
        </w:rPr>
        <w:t xml:space="preserve">. </w:t>
      </w:r>
    </w:p>
    <w:p w:rsidR="00DE0F0F" w:rsidRDefault="00DE0F0F" w:rsidP="00DE0F0F">
      <w:pPr>
        <w:ind w:firstLine="708"/>
        <w:jc w:val="both"/>
        <w:rPr>
          <w:rFonts w:eastAsia="Arial"/>
          <w:w w:val="99"/>
          <w:sz w:val="24"/>
          <w:szCs w:val="24"/>
        </w:rPr>
      </w:pPr>
      <w:proofErr w:type="spellStart"/>
      <w:r>
        <w:rPr>
          <w:rFonts w:eastAsia="Arial"/>
          <w:w w:val="99"/>
          <w:sz w:val="24"/>
          <w:szCs w:val="24"/>
        </w:rPr>
        <w:t>Navedeni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organi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funkcioniraju</w:t>
      </w:r>
      <w:proofErr w:type="spellEnd"/>
      <w:r>
        <w:rPr>
          <w:rFonts w:eastAsia="Arial"/>
          <w:w w:val="99"/>
          <w:sz w:val="24"/>
          <w:szCs w:val="24"/>
        </w:rPr>
        <w:t xml:space="preserve"> u </w:t>
      </w:r>
      <w:proofErr w:type="spellStart"/>
      <w:r>
        <w:rPr>
          <w:rFonts w:eastAsia="Arial"/>
          <w:w w:val="99"/>
          <w:sz w:val="24"/>
          <w:szCs w:val="24"/>
        </w:rPr>
        <w:t>skladu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proofErr w:type="gramStart"/>
      <w:r>
        <w:rPr>
          <w:rFonts w:eastAsia="Arial"/>
          <w:w w:val="99"/>
          <w:sz w:val="24"/>
          <w:szCs w:val="24"/>
        </w:rPr>
        <w:t>sa</w:t>
      </w:r>
      <w:proofErr w:type="spellEnd"/>
      <w:proofErr w:type="gram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Zakonom</w:t>
      </w:r>
      <w:proofErr w:type="spellEnd"/>
      <w:r>
        <w:rPr>
          <w:rFonts w:eastAsia="Arial"/>
          <w:w w:val="99"/>
          <w:sz w:val="24"/>
          <w:szCs w:val="24"/>
        </w:rPr>
        <w:t xml:space="preserve"> o </w:t>
      </w:r>
      <w:proofErr w:type="spellStart"/>
      <w:r>
        <w:rPr>
          <w:rFonts w:eastAsia="Arial"/>
          <w:w w:val="99"/>
          <w:sz w:val="24"/>
          <w:szCs w:val="24"/>
        </w:rPr>
        <w:t>gospodarskim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društvima</w:t>
      </w:r>
      <w:proofErr w:type="spellEnd"/>
      <w:r>
        <w:rPr>
          <w:rFonts w:eastAsia="Arial"/>
          <w:w w:val="99"/>
          <w:sz w:val="24"/>
          <w:szCs w:val="24"/>
        </w:rPr>
        <w:t xml:space="preserve">, </w:t>
      </w:r>
      <w:proofErr w:type="spellStart"/>
      <w:r>
        <w:rPr>
          <w:rFonts w:eastAsia="Arial"/>
          <w:w w:val="99"/>
          <w:sz w:val="24"/>
          <w:szCs w:val="24"/>
        </w:rPr>
        <w:t>Zakonom</w:t>
      </w:r>
      <w:proofErr w:type="spellEnd"/>
      <w:r>
        <w:rPr>
          <w:rFonts w:eastAsia="Arial"/>
          <w:w w:val="99"/>
          <w:sz w:val="24"/>
          <w:szCs w:val="24"/>
        </w:rPr>
        <w:t xml:space="preserve"> o </w:t>
      </w:r>
      <w:proofErr w:type="spellStart"/>
      <w:r>
        <w:rPr>
          <w:rFonts w:eastAsia="Arial"/>
          <w:w w:val="99"/>
          <w:sz w:val="24"/>
          <w:szCs w:val="24"/>
        </w:rPr>
        <w:t>javnim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poduzećima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1422DD">
        <w:rPr>
          <w:rFonts w:eastAsia="Arial"/>
          <w:w w:val="99"/>
          <w:sz w:val="24"/>
          <w:szCs w:val="24"/>
        </w:rPr>
        <w:t>i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Statutom</w:t>
      </w:r>
      <w:proofErr w:type="spellEnd"/>
      <w:r>
        <w:rPr>
          <w:rFonts w:eastAsia="Arial"/>
          <w:w w:val="99"/>
          <w:sz w:val="24"/>
          <w:szCs w:val="24"/>
        </w:rPr>
        <w:t xml:space="preserve"> JKP “</w:t>
      </w:r>
      <w:proofErr w:type="spellStart"/>
      <w:r>
        <w:rPr>
          <w:rFonts w:eastAsia="Arial"/>
          <w:w w:val="99"/>
          <w:sz w:val="24"/>
          <w:szCs w:val="24"/>
        </w:rPr>
        <w:t>Komunalac</w:t>
      </w:r>
      <w:proofErr w:type="spellEnd"/>
      <w:r>
        <w:rPr>
          <w:rFonts w:eastAsia="Arial"/>
          <w:w w:val="99"/>
          <w:sz w:val="24"/>
          <w:szCs w:val="24"/>
        </w:rPr>
        <w:t xml:space="preserve">” </w:t>
      </w:r>
      <w:proofErr w:type="spellStart"/>
      <w:r>
        <w:rPr>
          <w:rFonts w:eastAsia="Arial"/>
          <w:w w:val="99"/>
          <w:sz w:val="24"/>
          <w:szCs w:val="24"/>
        </w:rPr>
        <w:t>d.o.o</w:t>
      </w:r>
      <w:proofErr w:type="spellEnd"/>
      <w:r>
        <w:rPr>
          <w:rFonts w:eastAsia="Arial"/>
          <w:w w:val="99"/>
          <w:sz w:val="24"/>
          <w:szCs w:val="24"/>
        </w:rPr>
        <w:t xml:space="preserve">. </w:t>
      </w:r>
      <w:proofErr w:type="spellStart"/>
      <w:r>
        <w:rPr>
          <w:rFonts w:eastAsia="Arial"/>
          <w:w w:val="99"/>
          <w:sz w:val="24"/>
          <w:szCs w:val="24"/>
        </w:rPr>
        <w:t>Busovača</w:t>
      </w:r>
      <w:proofErr w:type="spellEnd"/>
      <w:r>
        <w:rPr>
          <w:rFonts w:eastAsia="Arial"/>
          <w:w w:val="99"/>
          <w:sz w:val="24"/>
          <w:szCs w:val="24"/>
        </w:rPr>
        <w:t xml:space="preserve">. </w:t>
      </w:r>
    </w:p>
    <w:p w:rsidR="00F6776F" w:rsidRDefault="00DE0F0F" w:rsidP="00DE0F0F">
      <w:pPr>
        <w:ind w:firstLine="708"/>
        <w:jc w:val="both"/>
        <w:rPr>
          <w:rFonts w:eastAsia="Arial"/>
          <w:w w:val="99"/>
          <w:sz w:val="24"/>
          <w:szCs w:val="24"/>
        </w:rPr>
      </w:pPr>
      <w:proofErr w:type="gramStart"/>
      <w:r>
        <w:rPr>
          <w:rFonts w:eastAsia="Arial"/>
          <w:w w:val="99"/>
          <w:sz w:val="24"/>
          <w:szCs w:val="24"/>
        </w:rPr>
        <w:t xml:space="preserve">U </w:t>
      </w:r>
      <w:proofErr w:type="spellStart"/>
      <w:r>
        <w:rPr>
          <w:rFonts w:eastAsia="Arial"/>
          <w:w w:val="99"/>
          <w:sz w:val="24"/>
          <w:szCs w:val="24"/>
        </w:rPr>
        <w:t>tijeku</w:t>
      </w:r>
      <w:proofErr w:type="spellEnd"/>
      <w:r>
        <w:rPr>
          <w:rFonts w:eastAsia="Arial"/>
          <w:w w:val="99"/>
          <w:sz w:val="24"/>
          <w:szCs w:val="24"/>
        </w:rPr>
        <w:t xml:space="preserve"> 2022.</w:t>
      </w:r>
      <w:proofErr w:type="gram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proofErr w:type="gramStart"/>
      <w:r>
        <w:rPr>
          <w:rFonts w:eastAsia="Arial"/>
          <w:w w:val="99"/>
          <w:sz w:val="24"/>
          <w:szCs w:val="24"/>
        </w:rPr>
        <w:t>godine</w:t>
      </w:r>
      <w:proofErr w:type="spellEnd"/>
      <w:proofErr w:type="gram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Skupština</w:t>
      </w:r>
      <w:proofErr w:type="spellEnd"/>
      <w:r>
        <w:rPr>
          <w:rFonts w:eastAsia="Arial"/>
          <w:w w:val="99"/>
          <w:sz w:val="24"/>
          <w:szCs w:val="24"/>
        </w:rPr>
        <w:t xml:space="preserve"> je </w:t>
      </w:r>
      <w:proofErr w:type="spellStart"/>
      <w:r>
        <w:rPr>
          <w:rFonts w:eastAsia="Arial"/>
          <w:w w:val="99"/>
          <w:sz w:val="24"/>
          <w:szCs w:val="24"/>
        </w:rPr>
        <w:t>održala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jednu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sjednicu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na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kojoj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su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usvajani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dokumenti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iz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njihove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nadležnosti</w:t>
      </w:r>
      <w:proofErr w:type="spellEnd"/>
      <w:r>
        <w:rPr>
          <w:rFonts w:eastAsia="Arial"/>
          <w:w w:val="99"/>
          <w:sz w:val="24"/>
          <w:szCs w:val="24"/>
        </w:rPr>
        <w:t xml:space="preserve"> (Plan </w:t>
      </w:r>
      <w:proofErr w:type="spellStart"/>
      <w:r>
        <w:rPr>
          <w:rFonts w:eastAsia="Arial"/>
          <w:w w:val="99"/>
          <w:sz w:val="24"/>
          <w:szCs w:val="24"/>
        </w:rPr>
        <w:t>poslovanja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za</w:t>
      </w:r>
      <w:proofErr w:type="spellEnd"/>
      <w:r>
        <w:rPr>
          <w:rFonts w:eastAsia="Arial"/>
          <w:w w:val="99"/>
          <w:sz w:val="24"/>
          <w:szCs w:val="24"/>
        </w:rPr>
        <w:t xml:space="preserve"> 2022.</w:t>
      </w:r>
      <w:r w:rsidR="001422DD"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godinu</w:t>
      </w:r>
      <w:proofErr w:type="spellEnd"/>
      <w:r>
        <w:rPr>
          <w:rFonts w:eastAsia="Arial"/>
          <w:w w:val="99"/>
          <w:sz w:val="24"/>
          <w:szCs w:val="24"/>
        </w:rPr>
        <w:t xml:space="preserve">, </w:t>
      </w:r>
      <w:proofErr w:type="spellStart"/>
      <w:r>
        <w:rPr>
          <w:rFonts w:eastAsia="Arial"/>
          <w:w w:val="99"/>
          <w:sz w:val="24"/>
          <w:szCs w:val="24"/>
        </w:rPr>
        <w:t>Izvještaji</w:t>
      </w:r>
      <w:proofErr w:type="spellEnd"/>
      <w:r>
        <w:rPr>
          <w:rFonts w:eastAsia="Arial"/>
          <w:w w:val="99"/>
          <w:sz w:val="24"/>
          <w:szCs w:val="24"/>
        </w:rPr>
        <w:t xml:space="preserve"> o </w:t>
      </w:r>
      <w:proofErr w:type="spellStart"/>
      <w:r>
        <w:rPr>
          <w:rFonts w:eastAsia="Arial"/>
          <w:w w:val="99"/>
          <w:sz w:val="24"/>
          <w:szCs w:val="24"/>
        </w:rPr>
        <w:t>radu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Nadzornog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odbora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i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Poduzeća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za</w:t>
      </w:r>
      <w:proofErr w:type="spellEnd"/>
      <w:r>
        <w:rPr>
          <w:rFonts w:eastAsia="Arial"/>
          <w:w w:val="99"/>
          <w:sz w:val="24"/>
          <w:szCs w:val="24"/>
        </w:rPr>
        <w:t xml:space="preserve"> 2021.godinu,  </w:t>
      </w:r>
      <w:proofErr w:type="spellStart"/>
      <w:r>
        <w:rPr>
          <w:rFonts w:eastAsia="Arial"/>
          <w:w w:val="99"/>
          <w:sz w:val="24"/>
          <w:szCs w:val="24"/>
        </w:rPr>
        <w:t>donešena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r w:rsidR="001422DD">
        <w:rPr>
          <w:rFonts w:eastAsia="Arial"/>
          <w:w w:val="99"/>
          <w:sz w:val="24"/>
          <w:szCs w:val="24"/>
        </w:rPr>
        <w:t xml:space="preserve">je </w:t>
      </w:r>
      <w:proofErr w:type="spellStart"/>
      <w:r>
        <w:rPr>
          <w:rFonts w:eastAsia="Arial"/>
          <w:w w:val="99"/>
          <w:sz w:val="24"/>
          <w:szCs w:val="24"/>
        </w:rPr>
        <w:t>odluka</w:t>
      </w:r>
      <w:proofErr w:type="spellEnd"/>
      <w:r>
        <w:rPr>
          <w:rFonts w:eastAsia="Arial"/>
          <w:w w:val="99"/>
          <w:sz w:val="24"/>
          <w:szCs w:val="24"/>
        </w:rPr>
        <w:t xml:space="preserve"> o </w:t>
      </w:r>
      <w:proofErr w:type="spellStart"/>
      <w:r>
        <w:rPr>
          <w:rFonts w:eastAsia="Arial"/>
          <w:w w:val="99"/>
          <w:sz w:val="24"/>
          <w:szCs w:val="24"/>
        </w:rPr>
        <w:t>rasporedu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dobiti</w:t>
      </w:r>
      <w:proofErr w:type="spellEnd"/>
      <w:r>
        <w:rPr>
          <w:rFonts w:eastAsia="Arial"/>
          <w:w w:val="99"/>
          <w:sz w:val="24"/>
          <w:szCs w:val="24"/>
        </w:rPr>
        <w:t>).</w:t>
      </w:r>
    </w:p>
    <w:p w:rsidR="00A56972" w:rsidRDefault="00DE0F0F" w:rsidP="00DE0F0F">
      <w:pPr>
        <w:ind w:firstLine="708"/>
        <w:jc w:val="both"/>
        <w:rPr>
          <w:rFonts w:eastAsia="Arial"/>
          <w:w w:val="99"/>
          <w:sz w:val="24"/>
          <w:szCs w:val="24"/>
        </w:rPr>
      </w:pPr>
      <w:proofErr w:type="spellStart"/>
      <w:r>
        <w:rPr>
          <w:rFonts w:eastAsia="Arial"/>
          <w:w w:val="99"/>
          <w:sz w:val="24"/>
          <w:szCs w:val="24"/>
        </w:rPr>
        <w:t>Nadzorni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odbor</w:t>
      </w:r>
      <w:proofErr w:type="spellEnd"/>
      <w:r>
        <w:rPr>
          <w:rFonts w:eastAsia="Arial"/>
          <w:w w:val="99"/>
          <w:sz w:val="24"/>
          <w:szCs w:val="24"/>
        </w:rPr>
        <w:t xml:space="preserve"> je </w:t>
      </w:r>
      <w:proofErr w:type="spellStart"/>
      <w:r>
        <w:rPr>
          <w:rFonts w:eastAsia="Arial"/>
          <w:w w:val="99"/>
          <w:sz w:val="24"/>
          <w:szCs w:val="24"/>
        </w:rPr>
        <w:t>održao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šest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sjednica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proofErr w:type="gramStart"/>
      <w:r>
        <w:rPr>
          <w:rFonts w:eastAsia="Arial"/>
          <w:w w:val="99"/>
          <w:sz w:val="24"/>
          <w:szCs w:val="24"/>
        </w:rPr>
        <w:t>na</w:t>
      </w:r>
      <w:proofErr w:type="spellEnd"/>
      <w:proofErr w:type="gram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kojima</w:t>
      </w:r>
      <w:proofErr w:type="spellEnd"/>
      <w:r>
        <w:rPr>
          <w:rFonts w:eastAsia="Arial"/>
          <w:w w:val="99"/>
          <w:sz w:val="24"/>
          <w:szCs w:val="24"/>
        </w:rPr>
        <w:t xml:space="preserve"> je </w:t>
      </w:r>
      <w:proofErr w:type="spellStart"/>
      <w:r>
        <w:rPr>
          <w:rFonts w:eastAsia="Arial"/>
          <w:w w:val="99"/>
          <w:sz w:val="24"/>
          <w:szCs w:val="24"/>
        </w:rPr>
        <w:t>usvojen</w:t>
      </w:r>
      <w:proofErr w:type="spellEnd"/>
      <w:r>
        <w:rPr>
          <w:rFonts w:eastAsia="Arial"/>
          <w:w w:val="99"/>
          <w:sz w:val="24"/>
          <w:szCs w:val="24"/>
        </w:rPr>
        <w:t xml:space="preserve"> Plan </w:t>
      </w:r>
      <w:proofErr w:type="spellStart"/>
      <w:r>
        <w:rPr>
          <w:rFonts w:eastAsia="Arial"/>
          <w:w w:val="99"/>
          <w:sz w:val="24"/>
          <w:szCs w:val="24"/>
        </w:rPr>
        <w:t>poslovanja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i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Plan </w:t>
      </w:r>
      <w:proofErr w:type="spellStart"/>
      <w:r w:rsidR="002F1B84">
        <w:rPr>
          <w:rFonts w:eastAsia="Arial"/>
          <w:w w:val="99"/>
          <w:sz w:val="24"/>
          <w:szCs w:val="24"/>
        </w:rPr>
        <w:t>javnih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nabavki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za</w:t>
      </w:r>
      <w:proofErr w:type="spellEnd"/>
      <w:r>
        <w:rPr>
          <w:rFonts w:eastAsia="Arial"/>
          <w:w w:val="99"/>
          <w:sz w:val="24"/>
          <w:szCs w:val="24"/>
        </w:rPr>
        <w:t xml:space="preserve"> 2022. </w:t>
      </w:r>
      <w:proofErr w:type="spellStart"/>
      <w:proofErr w:type="gramStart"/>
      <w:r>
        <w:rPr>
          <w:rFonts w:eastAsia="Arial"/>
          <w:w w:val="99"/>
          <w:sz w:val="24"/>
          <w:szCs w:val="24"/>
        </w:rPr>
        <w:t>godinu</w:t>
      </w:r>
      <w:proofErr w:type="spellEnd"/>
      <w:proofErr w:type="gramEnd"/>
      <w:r>
        <w:rPr>
          <w:rFonts w:eastAsia="Arial"/>
          <w:w w:val="99"/>
          <w:sz w:val="24"/>
          <w:szCs w:val="24"/>
        </w:rPr>
        <w:t>,</w:t>
      </w:r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razmatran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i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usv</w:t>
      </w:r>
      <w:r w:rsidR="002F1B84">
        <w:rPr>
          <w:rFonts w:eastAsia="Arial"/>
          <w:w w:val="99"/>
          <w:sz w:val="24"/>
          <w:szCs w:val="24"/>
        </w:rPr>
        <w:t>o</w:t>
      </w:r>
      <w:r>
        <w:rPr>
          <w:rFonts w:eastAsia="Arial"/>
          <w:w w:val="99"/>
          <w:sz w:val="24"/>
          <w:szCs w:val="24"/>
        </w:rPr>
        <w:t>j</w:t>
      </w:r>
      <w:r w:rsidR="002F1B84">
        <w:rPr>
          <w:rFonts w:eastAsia="Arial"/>
          <w:w w:val="99"/>
          <w:sz w:val="24"/>
          <w:szCs w:val="24"/>
        </w:rPr>
        <w:t>e</w:t>
      </w:r>
      <w:r>
        <w:rPr>
          <w:rFonts w:eastAsia="Arial"/>
          <w:w w:val="99"/>
          <w:sz w:val="24"/>
          <w:szCs w:val="24"/>
        </w:rPr>
        <w:t>n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r w:rsidR="002F1B84">
        <w:rPr>
          <w:rFonts w:eastAsia="Arial"/>
          <w:w w:val="99"/>
          <w:sz w:val="24"/>
          <w:szCs w:val="24"/>
        </w:rPr>
        <w:t xml:space="preserve">je </w:t>
      </w:r>
      <w:proofErr w:type="spellStart"/>
      <w:r>
        <w:rPr>
          <w:rFonts w:eastAsia="Arial"/>
          <w:w w:val="99"/>
          <w:sz w:val="24"/>
          <w:szCs w:val="24"/>
        </w:rPr>
        <w:t>Izvještaj</w:t>
      </w:r>
      <w:proofErr w:type="spellEnd"/>
      <w:r>
        <w:rPr>
          <w:rFonts w:eastAsia="Arial"/>
          <w:w w:val="99"/>
          <w:sz w:val="24"/>
          <w:szCs w:val="24"/>
        </w:rPr>
        <w:t xml:space="preserve"> o </w:t>
      </w:r>
      <w:proofErr w:type="spellStart"/>
      <w:r>
        <w:rPr>
          <w:rFonts w:eastAsia="Arial"/>
          <w:w w:val="99"/>
          <w:sz w:val="24"/>
          <w:szCs w:val="24"/>
        </w:rPr>
        <w:t>radu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za</w:t>
      </w:r>
      <w:proofErr w:type="spellEnd"/>
      <w:r>
        <w:rPr>
          <w:rFonts w:eastAsia="Arial"/>
          <w:w w:val="99"/>
          <w:sz w:val="24"/>
          <w:szCs w:val="24"/>
        </w:rPr>
        <w:t xml:space="preserve"> 2021.godinu</w:t>
      </w:r>
      <w:r w:rsidR="002F1B84">
        <w:rPr>
          <w:rFonts w:eastAsia="Arial"/>
          <w:w w:val="99"/>
          <w:sz w:val="24"/>
          <w:szCs w:val="24"/>
        </w:rPr>
        <w:t>,</w:t>
      </w:r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izvještaji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o </w:t>
      </w:r>
      <w:proofErr w:type="spellStart"/>
      <w:r w:rsidR="002F1B84">
        <w:rPr>
          <w:rFonts w:eastAsia="Arial"/>
          <w:w w:val="99"/>
          <w:sz w:val="24"/>
          <w:szCs w:val="24"/>
        </w:rPr>
        <w:t>kvartalnom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izvršenju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plana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poslovanja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, </w:t>
      </w:r>
      <w:proofErr w:type="spellStart"/>
      <w:r w:rsidR="002F1B84">
        <w:rPr>
          <w:rFonts w:eastAsia="Arial"/>
          <w:w w:val="99"/>
          <w:sz w:val="24"/>
          <w:szCs w:val="24"/>
        </w:rPr>
        <w:t>izvještaj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o </w:t>
      </w:r>
      <w:proofErr w:type="spellStart"/>
      <w:r w:rsidR="002F1B84">
        <w:rPr>
          <w:rFonts w:eastAsia="Arial"/>
          <w:w w:val="99"/>
          <w:sz w:val="24"/>
          <w:szCs w:val="24"/>
        </w:rPr>
        <w:t>popisu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osnovnih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sredstva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izvještaj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eksternog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revizora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, </w:t>
      </w:r>
      <w:proofErr w:type="spellStart"/>
      <w:r w:rsidR="002F1B84">
        <w:rPr>
          <w:rFonts w:eastAsia="Arial"/>
          <w:w w:val="99"/>
          <w:sz w:val="24"/>
          <w:szCs w:val="24"/>
        </w:rPr>
        <w:t>provedena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procedura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raspisivanja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natječaja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i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izbor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članova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za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odbor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za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reviziju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, </w:t>
      </w:r>
      <w:proofErr w:type="spellStart"/>
      <w:r w:rsidR="002F1B84">
        <w:rPr>
          <w:rFonts w:eastAsia="Arial"/>
          <w:w w:val="99"/>
          <w:sz w:val="24"/>
          <w:szCs w:val="24"/>
        </w:rPr>
        <w:t>usvojen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je </w:t>
      </w:r>
      <w:proofErr w:type="spellStart"/>
      <w:r w:rsidR="002F1B84">
        <w:rPr>
          <w:rFonts w:eastAsia="Arial"/>
          <w:w w:val="99"/>
          <w:sz w:val="24"/>
          <w:szCs w:val="24"/>
        </w:rPr>
        <w:t>prijedlog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novog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cjenika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komunalnih</w:t>
      </w:r>
      <w:proofErr w:type="spellEnd"/>
      <w:r w:rsidR="002F1B84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2F1B84">
        <w:rPr>
          <w:rFonts w:eastAsia="Arial"/>
          <w:w w:val="99"/>
          <w:sz w:val="24"/>
          <w:szCs w:val="24"/>
        </w:rPr>
        <w:t>usluga</w:t>
      </w:r>
      <w:proofErr w:type="spellEnd"/>
      <w:r w:rsidR="00562619">
        <w:rPr>
          <w:rFonts w:eastAsia="Arial"/>
          <w:w w:val="99"/>
          <w:sz w:val="24"/>
          <w:szCs w:val="24"/>
        </w:rPr>
        <w:t xml:space="preserve">, </w:t>
      </w:r>
      <w:proofErr w:type="spellStart"/>
      <w:r w:rsidR="00562619">
        <w:rPr>
          <w:rFonts w:eastAsia="Arial"/>
          <w:w w:val="99"/>
          <w:sz w:val="24"/>
          <w:szCs w:val="24"/>
        </w:rPr>
        <w:t>usvojen</w:t>
      </w:r>
      <w:proofErr w:type="spellEnd"/>
      <w:r w:rsidR="00562619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562619">
        <w:rPr>
          <w:rFonts w:eastAsia="Arial"/>
          <w:w w:val="99"/>
          <w:sz w:val="24"/>
          <w:szCs w:val="24"/>
        </w:rPr>
        <w:t>Parvilnik</w:t>
      </w:r>
      <w:proofErr w:type="spellEnd"/>
      <w:r w:rsidR="00562619">
        <w:rPr>
          <w:rFonts w:eastAsia="Arial"/>
          <w:w w:val="99"/>
          <w:sz w:val="24"/>
          <w:szCs w:val="24"/>
        </w:rPr>
        <w:t xml:space="preserve"> o </w:t>
      </w:r>
      <w:proofErr w:type="spellStart"/>
      <w:r w:rsidR="00562619">
        <w:rPr>
          <w:rFonts w:eastAsia="Arial"/>
          <w:w w:val="99"/>
          <w:sz w:val="24"/>
          <w:szCs w:val="24"/>
        </w:rPr>
        <w:t>zaštiti</w:t>
      </w:r>
      <w:proofErr w:type="spellEnd"/>
      <w:r w:rsidR="00562619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562619">
        <w:rPr>
          <w:rFonts w:eastAsia="Arial"/>
          <w:w w:val="99"/>
          <w:sz w:val="24"/>
          <w:szCs w:val="24"/>
        </w:rPr>
        <w:t>na</w:t>
      </w:r>
      <w:proofErr w:type="spellEnd"/>
      <w:r w:rsidR="00562619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562619">
        <w:rPr>
          <w:rFonts w:eastAsia="Arial"/>
          <w:w w:val="99"/>
          <w:sz w:val="24"/>
          <w:szCs w:val="24"/>
        </w:rPr>
        <w:t>radu</w:t>
      </w:r>
      <w:proofErr w:type="spellEnd"/>
      <w:r w:rsidR="00562619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562619">
        <w:rPr>
          <w:rFonts w:eastAsia="Arial"/>
          <w:w w:val="99"/>
          <w:sz w:val="24"/>
          <w:szCs w:val="24"/>
        </w:rPr>
        <w:t>i</w:t>
      </w:r>
      <w:proofErr w:type="spellEnd"/>
      <w:r w:rsidR="00562619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562619">
        <w:rPr>
          <w:rFonts w:eastAsia="Arial"/>
          <w:w w:val="99"/>
          <w:sz w:val="24"/>
          <w:szCs w:val="24"/>
        </w:rPr>
        <w:t>zaštiti</w:t>
      </w:r>
      <w:proofErr w:type="spellEnd"/>
      <w:r w:rsidR="00562619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562619">
        <w:rPr>
          <w:rFonts w:eastAsia="Arial"/>
          <w:w w:val="99"/>
          <w:sz w:val="24"/>
          <w:szCs w:val="24"/>
        </w:rPr>
        <w:t>od</w:t>
      </w:r>
      <w:proofErr w:type="spellEnd"/>
      <w:r w:rsidR="00562619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562619">
        <w:rPr>
          <w:rFonts w:eastAsia="Arial"/>
          <w:w w:val="99"/>
          <w:sz w:val="24"/>
          <w:szCs w:val="24"/>
        </w:rPr>
        <w:t>požara</w:t>
      </w:r>
      <w:proofErr w:type="spellEnd"/>
      <w:r w:rsidR="00562619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562619">
        <w:rPr>
          <w:rFonts w:eastAsia="Arial"/>
          <w:w w:val="99"/>
          <w:sz w:val="24"/>
          <w:szCs w:val="24"/>
        </w:rPr>
        <w:t>te</w:t>
      </w:r>
      <w:proofErr w:type="spellEnd"/>
      <w:r w:rsidR="00562619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562619">
        <w:rPr>
          <w:rFonts w:eastAsia="Arial"/>
          <w:w w:val="99"/>
          <w:sz w:val="24"/>
          <w:szCs w:val="24"/>
        </w:rPr>
        <w:t>razmatrana</w:t>
      </w:r>
      <w:proofErr w:type="spellEnd"/>
      <w:r w:rsidR="00562619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562619">
        <w:rPr>
          <w:rFonts w:eastAsia="Arial"/>
          <w:w w:val="99"/>
          <w:sz w:val="24"/>
          <w:szCs w:val="24"/>
        </w:rPr>
        <w:t>aktualna</w:t>
      </w:r>
      <w:proofErr w:type="spellEnd"/>
      <w:r w:rsidR="00562619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562619">
        <w:rPr>
          <w:rFonts w:eastAsia="Arial"/>
          <w:w w:val="99"/>
          <w:sz w:val="24"/>
          <w:szCs w:val="24"/>
        </w:rPr>
        <w:t>problematika</w:t>
      </w:r>
      <w:proofErr w:type="spellEnd"/>
      <w:r w:rsidR="00562619">
        <w:rPr>
          <w:rFonts w:eastAsia="Arial"/>
          <w:w w:val="99"/>
          <w:sz w:val="24"/>
          <w:szCs w:val="24"/>
        </w:rPr>
        <w:t xml:space="preserve"> u </w:t>
      </w:r>
      <w:proofErr w:type="spellStart"/>
      <w:r w:rsidR="00562619">
        <w:rPr>
          <w:rFonts w:eastAsia="Arial"/>
          <w:w w:val="99"/>
          <w:sz w:val="24"/>
          <w:szCs w:val="24"/>
        </w:rPr>
        <w:t>Poduzeću</w:t>
      </w:r>
      <w:proofErr w:type="spellEnd"/>
      <w:r w:rsidR="00A56972">
        <w:rPr>
          <w:rFonts w:eastAsia="Arial"/>
          <w:w w:val="99"/>
          <w:sz w:val="24"/>
          <w:szCs w:val="24"/>
        </w:rPr>
        <w:t xml:space="preserve">. </w:t>
      </w:r>
    </w:p>
    <w:p w:rsidR="005F6B5F" w:rsidRDefault="005F6B5F" w:rsidP="00DE0F0F">
      <w:pPr>
        <w:ind w:firstLine="708"/>
        <w:jc w:val="both"/>
        <w:rPr>
          <w:rFonts w:eastAsia="Arial"/>
          <w:w w:val="99"/>
          <w:sz w:val="24"/>
          <w:szCs w:val="24"/>
        </w:rPr>
      </w:pPr>
    </w:p>
    <w:p w:rsidR="005F6B5F" w:rsidRDefault="005F6B5F" w:rsidP="00DE0F0F">
      <w:pPr>
        <w:ind w:firstLine="708"/>
        <w:jc w:val="both"/>
        <w:rPr>
          <w:rFonts w:eastAsia="Arial"/>
          <w:w w:val="99"/>
          <w:sz w:val="24"/>
          <w:szCs w:val="24"/>
        </w:rPr>
      </w:pPr>
    </w:p>
    <w:p w:rsidR="005F6B5F" w:rsidRDefault="005F6B5F" w:rsidP="00DE0F0F">
      <w:pPr>
        <w:ind w:firstLine="708"/>
        <w:jc w:val="both"/>
        <w:rPr>
          <w:rFonts w:eastAsia="Arial"/>
          <w:w w:val="99"/>
          <w:sz w:val="24"/>
          <w:szCs w:val="24"/>
        </w:rPr>
      </w:pPr>
    </w:p>
    <w:p w:rsidR="005F6B5F" w:rsidRDefault="005F6B5F" w:rsidP="00DE0F0F">
      <w:pPr>
        <w:ind w:firstLine="708"/>
        <w:jc w:val="both"/>
        <w:rPr>
          <w:rFonts w:eastAsia="Arial"/>
          <w:w w:val="99"/>
          <w:sz w:val="24"/>
          <w:szCs w:val="24"/>
        </w:rPr>
      </w:pPr>
    </w:p>
    <w:p w:rsidR="00A56972" w:rsidRDefault="00A56972" w:rsidP="00DE0F0F">
      <w:pPr>
        <w:ind w:firstLine="708"/>
        <w:jc w:val="both"/>
        <w:rPr>
          <w:rFonts w:eastAsia="Arial"/>
          <w:w w:val="99"/>
          <w:sz w:val="24"/>
          <w:szCs w:val="24"/>
        </w:rPr>
      </w:pPr>
    </w:p>
    <w:p w:rsidR="00A56972" w:rsidRDefault="00A56972" w:rsidP="00DE0F0F">
      <w:pPr>
        <w:ind w:firstLine="708"/>
        <w:jc w:val="both"/>
        <w:rPr>
          <w:rFonts w:eastAsia="Arial"/>
          <w:b/>
          <w:w w:val="99"/>
          <w:sz w:val="24"/>
          <w:szCs w:val="24"/>
        </w:rPr>
      </w:pPr>
      <w:proofErr w:type="spellStart"/>
      <w:r w:rsidRPr="00A56972">
        <w:rPr>
          <w:rFonts w:eastAsia="Arial"/>
          <w:b/>
          <w:w w:val="99"/>
          <w:sz w:val="24"/>
          <w:szCs w:val="24"/>
        </w:rPr>
        <w:lastRenderedPageBreak/>
        <w:t>Organizacijska</w:t>
      </w:r>
      <w:proofErr w:type="spellEnd"/>
      <w:r w:rsidRPr="00A56972">
        <w:rPr>
          <w:rFonts w:eastAsia="Arial"/>
          <w:b/>
          <w:w w:val="99"/>
          <w:sz w:val="24"/>
          <w:szCs w:val="24"/>
        </w:rPr>
        <w:t xml:space="preserve"> </w:t>
      </w:r>
      <w:proofErr w:type="spellStart"/>
      <w:r w:rsidRPr="00A56972">
        <w:rPr>
          <w:rFonts w:eastAsia="Arial"/>
          <w:b/>
          <w:w w:val="99"/>
          <w:sz w:val="24"/>
          <w:szCs w:val="24"/>
        </w:rPr>
        <w:t>struktura</w:t>
      </w:r>
      <w:proofErr w:type="spellEnd"/>
      <w:r>
        <w:rPr>
          <w:rFonts w:eastAsia="Arial"/>
          <w:b/>
          <w:w w:val="99"/>
          <w:sz w:val="24"/>
          <w:szCs w:val="24"/>
        </w:rPr>
        <w:t xml:space="preserve">  </w:t>
      </w:r>
    </w:p>
    <w:p w:rsidR="005F6B5F" w:rsidRDefault="005F6B5F" w:rsidP="00DE0F0F">
      <w:pPr>
        <w:ind w:firstLine="708"/>
        <w:jc w:val="both"/>
        <w:rPr>
          <w:rFonts w:eastAsia="Arial"/>
          <w:b/>
          <w:w w:val="99"/>
          <w:sz w:val="24"/>
          <w:szCs w:val="24"/>
        </w:rPr>
      </w:pPr>
    </w:p>
    <w:p w:rsidR="00A56972" w:rsidRDefault="00A56972" w:rsidP="00DE0F0F">
      <w:pPr>
        <w:ind w:firstLine="708"/>
        <w:jc w:val="both"/>
        <w:rPr>
          <w:rFonts w:eastAsia="Arial"/>
          <w:w w:val="99"/>
          <w:sz w:val="24"/>
          <w:szCs w:val="24"/>
        </w:rPr>
      </w:pPr>
      <w:proofErr w:type="spellStart"/>
      <w:r w:rsidRPr="00A56972">
        <w:rPr>
          <w:rFonts w:eastAsia="Arial"/>
          <w:w w:val="99"/>
          <w:sz w:val="24"/>
          <w:szCs w:val="24"/>
        </w:rPr>
        <w:t>Rad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Poduzeća</w:t>
      </w:r>
      <w:proofErr w:type="spellEnd"/>
      <w:r>
        <w:rPr>
          <w:rFonts w:eastAsia="Arial"/>
          <w:w w:val="99"/>
          <w:sz w:val="24"/>
          <w:szCs w:val="24"/>
        </w:rPr>
        <w:t xml:space="preserve"> je </w:t>
      </w:r>
      <w:proofErr w:type="spellStart"/>
      <w:r>
        <w:rPr>
          <w:rFonts w:eastAsia="Arial"/>
          <w:w w:val="99"/>
          <w:sz w:val="24"/>
          <w:szCs w:val="24"/>
        </w:rPr>
        <w:t>organiziran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putem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slijedećih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službi</w:t>
      </w:r>
      <w:proofErr w:type="spellEnd"/>
      <w:r>
        <w:rPr>
          <w:rFonts w:eastAsia="Arial"/>
          <w:w w:val="99"/>
          <w:sz w:val="24"/>
          <w:szCs w:val="24"/>
        </w:rPr>
        <w:t xml:space="preserve">: </w:t>
      </w:r>
    </w:p>
    <w:p w:rsidR="00A56972" w:rsidRPr="00A56972" w:rsidRDefault="00A56972" w:rsidP="00A56972">
      <w:pPr>
        <w:pStyle w:val="ListParagraph"/>
        <w:numPr>
          <w:ilvl w:val="0"/>
          <w:numId w:val="9"/>
        </w:numPr>
        <w:jc w:val="both"/>
        <w:rPr>
          <w:rFonts w:eastAsia="Arial"/>
          <w:w w:val="99"/>
          <w:sz w:val="24"/>
          <w:szCs w:val="24"/>
        </w:rPr>
      </w:pPr>
      <w:proofErr w:type="spellStart"/>
      <w:r w:rsidRPr="00A56972">
        <w:rPr>
          <w:rFonts w:eastAsia="Arial"/>
          <w:w w:val="99"/>
          <w:sz w:val="24"/>
          <w:szCs w:val="24"/>
        </w:rPr>
        <w:t>Služba</w:t>
      </w:r>
      <w:proofErr w:type="spellEnd"/>
      <w:r w:rsidRPr="00A5697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A56972">
        <w:rPr>
          <w:rFonts w:eastAsia="Arial"/>
          <w:w w:val="99"/>
          <w:sz w:val="24"/>
          <w:szCs w:val="24"/>
        </w:rPr>
        <w:t>za</w:t>
      </w:r>
      <w:proofErr w:type="spellEnd"/>
      <w:r w:rsidRPr="00A5697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A56972">
        <w:rPr>
          <w:rFonts w:eastAsia="Arial"/>
          <w:w w:val="99"/>
          <w:sz w:val="24"/>
          <w:szCs w:val="24"/>
        </w:rPr>
        <w:t>vodovod</w:t>
      </w:r>
      <w:proofErr w:type="spellEnd"/>
      <w:r w:rsidRPr="00A56972"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i</w:t>
      </w:r>
      <w:proofErr w:type="spellEnd"/>
      <w:r w:rsidRPr="00A5697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A56972">
        <w:rPr>
          <w:rFonts w:eastAsia="Arial"/>
          <w:w w:val="99"/>
          <w:sz w:val="24"/>
          <w:szCs w:val="24"/>
        </w:rPr>
        <w:t>kanalizaciju</w:t>
      </w:r>
      <w:proofErr w:type="spellEnd"/>
    </w:p>
    <w:p w:rsidR="00A56972" w:rsidRPr="00A56972" w:rsidRDefault="00A56972" w:rsidP="00A56972">
      <w:pPr>
        <w:pStyle w:val="ListParagraph"/>
        <w:numPr>
          <w:ilvl w:val="0"/>
          <w:numId w:val="9"/>
        </w:numPr>
        <w:jc w:val="both"/>
        <w:rPr>
          <w:rFonts w:eastAsia="Arial"/>
          <w:w w:val="99"/>
          <w:sz w:val="24"/>
          <w:szCs w:val="24"/>
        </w:rPr>
      </w:pPr>
      <w:proofErr w:type="spellStart"/>
      <w:r w:rsidRPr="00A56972">
        <w:rPr>
          <w:rFonts w:eastAsia="Arial"/>
          <w:w w:val="99"/>
          <w:sz w:val="24"/>
          <w:szCs w:val="24"/>
        </w:rPr>
        <w:t>Služba</w:t>
      </w:r>
      <w:proofErr w:type="spellEnd"/>
      <w:r w:rsidRPr="00A5697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A56972">
        <w:rPr>
          <w:rFonts w:eastAsia="Arial"/>
          <w:w w:val="99"/>
          <w:sz w:val="24"/>
          <w:szCs w:val="24"/>
        </w:rPr>
        <w:t>za</w:t>
      </w:r>
      <w:proofErr w:type="spellEnd"/>
      <w:r w:rsidRPr="00A5697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A56972">
        <w:rPr>
          <w:rFonts w:eastAsia="Arial"/>
          <w:w w:val="99"/>
          <w:sz w:val="24"/>
          <w:szCs w:val="24"/>
        </w:rPr>
        <w:t>upravljanje</w:t>
      </w:r>
      <w:proofErr w:type="spellEnd"/>
      <w:r w:rsidRPr="00A5697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A56972">
        <w:rPr>
          <w:rFonts w:eastAsia="Arial"/>
          <w:w w:val="99"/>
          <w:sz w:val="24"/>
          <w:szCs w:val="24"/>
        </w:rPr>
        <w:t>komunalnim</w:t>
      </w:r>
      <w:proofErr w:type="spellEnd"/>
      <w:r w:rsidRPr="00A5697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A56972">
        <w:rPr>
          <w:rFonts w:eastAsia="Arial"/>
          <w:w w:val="99"/>
          <w:sz w:val="24"/>
          <w:szCs w:val="24"/>
        </w:rPr>
        <w:t>otpadom</w:t>
      </w:r>
      <w:proofErr w:type="spellEnd"/>
      <w:r w:rsidRPr="00A5697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A56972">
        <w:rPr>
          <w:rFonts w:eastAsia="Arial"/>
          <w:w w:val="99"/>
          <w:sz w:val="24"/>
          <w:szCs w:val="24"/>
        </w:rPr>
        <w:t>i</w:t>
      </w:r>
      <w:proofErr w:type="spellEnd"/>
    </w:p>
    <w:p w:rsidR="00A56972" w:rsidRDefault="00A56972" w:rsidP="00A56972">
      <w:pPr>
        <w:pStyle w:val="ListParagraph"/>
        <w:numPr>
          <w:ilvl w:val="0"/>
          <w:numId w:val="9"/>
        </w:numPr>
        <w:jc w:val="both"/>
        <w:rPr>
          <w:rFonts w:eastAsia="Arial"/>
          <w:w w:val="99"/>
          <w:sz w:val="24"/>
          <w:szCs w:val="24"/>
        </w:rPr>
      </w:pPr>
      <w:proofErr w:type="spellStart"/>
      <w:r w:rsidRPr="00A56972">
        <w:rPr>
          <w:rFonts w:eastAsia="Arial"/>
          <w:w w:val="99"/>
          <w:sz w:val="24"/>
          <w:szCs w:val="24"/>
        </w:rPr>
        <w:t>Služba</w:t>
      </w:r>
      <w:proofErr w:type="spellEnd"/>
      <w:r w:rsidRPr="00A5697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A56972">
        <w:rPr>
          <w:rFonts w:eastAsia="Arial"/>
          <w:w w:val="99"/>
          <w:sz w:val="24"/>
          <w:szCs w:val="24"/>
        </w:rPr>
        <w:t>za</w:t>
      </w:r>
      <w:proofErr w:type="spellEnd"/>
      <w:r w:rsidRPr="00A5697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A56972">
        <w:rPr>
          <w:rFonts w:eastAsia="Arial"/>
          <w:w w:val="99"/>
          <w:sz w:val="24"/>
          <w:szCs w:val="24"/>
        </w:rPr>
        <w:t>zajedničke</w:t>
      </w:r>
      <w:proofErr w:type="spellEnd"/>
      <w:r w:rsidRPr="00A56972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A56972">
        <w:rPr>
          <w:rFonts w:eastAsia="Arial"/>
          <w:w w:val="99"/>
          <w:sz w:val="24"/>
          <w:szCs w:val="24"/>
        </w:rPr>
        <w:t>poslove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</w:p>
    <w:p w:rsidR="00A56972" w:rsidRPr="00A56972" w:rsidRDefault="00A56972" w:rsidP="00A56972">
      <w:pPr>
        <w:ind w:firstLine="708"/>
        <w:jc w:val="both"/>
        <w:rPr>
          <w:rFonts w:eastAsia="Arial"/>
          <w:w w:val="99"/>
          <w:sz w:val="24"/>
          <w:szCs w:val="24"/>
        </w:rPr>
      </w:pPr>
      <w:proofErr w:type="spellStart"/>
      <w:proofErr w:type="gramStart"/>
      <w:r w:rsidRPr="00A56972">
        <w:rPr>
          <w:rFonts w:eastAsia="Arial"/>
          <w:w w:val="99"/>
          <w:sz w:val="24"/>
          <w:szCs w:val="24"/>
        </w:rPr>
        <w:t>Organizacijski</w:t>
      </w:r>
      <w:proofErr w:type="spellEnd"/>
      <w:r w:rsidRPr="00A56972"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dijelovi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nastupaju</w:t>
      </w:r>
      <w:proofErr w:type="spellEnd"/>
      <w:r>
        <w:rPr>
          <w:rFonts w:eastAsia="Arial"/>
          <w:w w:val="99"/>
          <w:sz w:val="24"/>
          <w:szCs w:val="24"/>
        </w:rPr>
        <w:t xml:space="preserve"> u </w:t>
      </w:r>
      <w:proofErr w:type="spellStart"/>
      <w:r>
        <w:rPr>
          <w:rFonts w:eastAsia="Arial"/>
          <w:w w:val="99"/>
          <w:sz w:val="24"/>
          <w:szCs w:val="24"/>
        </w:rPr>
        <w:t>pravnom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prometu</w:t>
      </w:r>
      <w:proofErr w:type="spellEnd"/>
      <w:r>
        <w:rPr>
          <w:rFonts w:eastAsia="Arial"/>
          <w:w w:val="99"/>
          <w:sz w:val="24"/>
          <w:szCs w:val="24"/>
        </w:rPr>
        <w:t xml:space="preserve"> u </w:t>
      </w:r>
      <w:proofErr w:type="spellStart"/>
      <w:r>
        <w:rPr>
          <w:rFonts w:eastAsia="Arial"/>
          <w:w w:val="99"/>
          <w:sz w:val="24"/>
          <w:szCs w:val="24"/>
        </w:rPr>
        <w:t>ime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i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za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račun</w:t>
      </w:r>
      <w:proofErr w:type="spellEnd"/>
      <w:r>
        <w:rPr>
          <w:rFonts w:eastAsia="Arial"/>
          <w:w w:val="99"/>
          <w:sz w:val="24"/>
          <w:szCs w:val="24"/>
        </w:rPr>
        <w:t xml:space="preserve"> </w:t>
      </w:r>
      <w:proofErr w:type="spellStart"/>
      <w:r>
        <w:rPr>
          <w:rFonts w:eastAsia="Arial"/>
          <w:w w:val="99"/>
          <w:sz w:val="24"/>
          <w:szCs w:val="24"/>
        </w:rPr>
        <w:t>Poduzeća</w:t>
      </w:r>
      <w:proofErr w:type="spellEnd"/>
      <w:r>
        <w:rPr>
          <w:rFonts w:eastAsia="Arial"/>
          <w:w w:val="99"/>
          <w:sz w:val="24"/>
          <w:szCs w:val="24"/>
        </w:rPr>
        <w:t>.</w:t>
      </w:r>
      <w:proofErr w:type="gramEnd"/>
    </w:p>
    <w:p w:rsidR="00F847DF" w:rsidRPr="00396F8F" w:rsidRDefault="00F847DF" w:rsidP="00F847DF">
      <w:pPr>
        <w:ind w:firstLine="708"/>
        <w:jc w:val="both"/>
        <w:rPr>
          <w:sz w:val="24"/>
          <w:szCs w:val="24"/>
        </w:rPr>
      </w:pPr>
    </w:p>
    <w:p w:rsidR="00F6776F" w:rsidRPr="00396F8F" w:rsidRDefault="0027746B" w:rsidP="000101D5">
      <w:pPr>
        <w:jc w:val="both"/>
        <w:rPr>
          <w:b/>
          <w:sz w:val="24"/>
          <w:szCs w:val="24"/>
        </w:rPr>
      </w:pPr>
      <w:r w:rsidRPr="00396F8F">
        <w:rPr>
          <w:rFonts w:eastAsia="Arial"/>
          <w:b/>
          <w:sz w:val="24"/>
          <w:szCs w:val="24"/>
        </w:rPr>
        <w:t xml:space="preserve">1.  </w:t>
      </w:r>
      <w:r w:rsidR="00F847DF" w:rsidRPr="00396F8F">
        <w:rPr>
          <w:rFonts w:eastAsia="Arial"/>
          <w:b/>
          <w:w w:val="99"/>
          <w:sz w:val="24"/>
          <w:szCs w:val="24"/>
        </w:rPr>
        <w:t>IZVRŠENJE</w:t>
      </w:r>
      <w:r w:rsidR="00F847DF" w:rsidRPr="00396F8F">
        <w:rPr>
          <w:rFonts w:eastAsia="Arial"/>
          <w:b/>
          <w:sz w:val="24"/>
          <w:szCs w:val="24"/>
        </w:rPr>
        <w:t xml:space="preserve"> </w:t>
      </w:r>
      <w:r w:rsidR="00F847DF" w:rsidRPr="00396F8F">
        <w:rPr>
          <w:rFonts w:eastAsia="Arial"/>
          <w:b/>
          <w:w w:val="99"/>
          <w:sz w:val="24"/>
          <w:szCs w:val="24"/>
        </w:rPr>
        <w:t>RADNIH</w:t>
      </w:r>
      <w:r w:rsidR="00F847DF" w:rsidRPr="00396F8F">
        <w:rPr>
          <w:rFonts w:eastAsia="Arial"/>
          <w:b/>
          <w:sz w:val="24"/>
          <w:szCs w:val="24"/>
        </w:rPr>
        <w:t xml:space="preserve"> </w:t>
      </w:r>
      <w:r w:rsidR="00F847DF" w:rsidRPr="00396F8F">
        <w:rPr>
          <w:rFonts w:eastAsia="Arial"/>
          <w:b/>
          <w:w w:val="99"/>
          <w:sz w:val="24"/>
          <w:szCs w:val="24"/>
        </w:rPr>
        <w:t>AKTIVNOSTI</w:t>
      </w:r>
    </w:p>
    <w:p w:rsidR="00F6776F" w:rsidRPr="00396F8F" w:rsidRDefault="00F6776F" w:rsidP="000101D5">
      <w:pPr>
        <w:jc w:val="both"/>
        <w:rPr>
          <w:sz w:val="24"/>
          <w:szCs w:val="24"/>
        </w:rPr>
      </w:pPr>
    </w:p>
    <w:p w:rsidR="00F6776F" w:rsidRPr="00396F8F" w:rsidRDefault="0027746B" w:rsidP="00F847DF">
      <w:pPr>
        <w:ind w:firstLine="708"/>
        <w:jc w:val="both"/>
        <w:rPr>
          <w:rFonts w:eastAsia="Arial"/>
          <w:sz w:val="24"/>
          <w:szCs w:val="24"/>
          <w:lang w:val="hr-BA"/>
        </w:rPr>
      </w:pPr>
      <w:r w:rsidRPr="00396F8F">
        <w:rPr>
          <w:rFonts w:eastAsia="Arial"/>
          <w:w w:val="99"/>
          <w:sz w:val="24"/>
          <w:szCs w:val="24"/>
          <w:lang w:val="hr-BA"/>
        </w:rPr>
        <w:t>Svoje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poslovno-financijske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rezultate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u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2022.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="00F847DF" w:rsidRPr="00396F8F">
        <w:rPr>
          <w:rFonts w:eastAsia="Arial"/>
          <w:sz w:val="24"/>
          <w:szCs w:val="24"/>
          <w:lang w:val="hr-BA"/>
        </w:rPr>
        <w:t>g</w:t>
      </w:r>
      <w:r w:rsidRPr="00396F8F">
        <w:rPr>
          <w:rFonts w:eastAsia="Arial"/>
          <w:w w:val="99"/>
          <w:sz w:val="24"/>
          <w:szCs w:val="24"/>
          <w:lang w:val="hr-BA"/>
        </w:rPr>
        <w:t>odini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="00F847DF" w:rsidRPr="00396F8F">
        <w:rPr>
          <w:rFonts w:eastAsia="Arial"/>
          <w:sz w:val="24"/>
          <w:szCs w:val="24"/>
          <w:lang w:val="hr-BA"/>
        </w:rPr>
        <w:t>JKP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="00F847DF" w:rsidRPr="00396F8F">
        <w:rPr>
          <w:rFonts w:eastAsia="Arial"/>
          <w:w w:val="99"/>
          <w:sz w:val="24"/>
          <w:szCs w:val="24"/>
          <w:lang w:val="hr-BA"/>
        </w:rPr>
        <w:t>"K</w:t>
      </w:r>
      <w:r w:rsidRPr="00396F8F">
        <w:rPr>
          <w:rFonts w:eastAsia="Arial"/>
          <w:w w:val="99"/>
          <w:sz w:val="24"/>
          <w:szCs w:val="24"/>
          <w:lang w:val="hr-BA"/>
        </w:rPr>
        <w:t>omunalac"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 xml:space="preserve">d.o.o. </w:t>
      </w:r>
      <w:proofErr w:type="spellStart"/>
      <w:r w:rsidRPr="00396F8F">
        <w:rPr>
          <w:rFonts w:eastAsia="Arial"/>
          <w:w w:val="99"/>
          <w:sz w:val="24"/>
          <w:szCs w:val="24"/>
          <w:lang w:val="hr-BA"/>
        </w:rPr>
        <w:t>Busovača</w:t>
      </w:r>
      <w:proofErr w:type="spellEnd"/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ostvario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je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u okviru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obavljanja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komunalnih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djelatnosti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za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koje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je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osnovano,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kao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djelatnosti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od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općeg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lokalnog interesa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to:</w:t>
      </w:r>
    </w:p>
    <w:p w:rsidR="00F6776F" w:rsidRPr="00396F8F" w:rsidRDefault="0027746B" w:rsidP="000101D5">
      <w:pPr>
        <w:jc w:val="both"/>
        <w:rPr>
          <w:rFonts w:eastAsia="Arial"/>
          <w:sz w:val="24"/>
          <w:szCs w:val="24"/>
          <w:lang w:val="hr-BA"/>
        </w:rPr>
      </w:pPr>
      <w:r w:rsidRPr="00396F8F">
        <w:rPr>
          <w:rFonts w:eastAsia="Arial"/>
          <w:w w:val="99"/>
          <w:sz w:val="24"/>
          <w:szCs w:val="24"/>
          <w:lang w:val="hr-BA"/>
        </w:rPr>
        <w:t>-</w:t>
      </w:r>
      <w:r w:rsidRPr="00396F8F">
        <w:rPr>
          <w:rFonts w:eastAsia="Arial"/>
          <w:sz w:val="24"/>
          <w:szCs w:val="24"/>
          <w:lang w:val="hr-BA"/>
        </w:rPr>
        <w:t xml:space="preserve">   </w:t>
      </w:r>
      <w:proofErr w:type="spellStart"/>
      <w:r w:rsidRPr="00396F8F">
        <w:rPr>
          <w:rFonts w:eastAsia="Arial"/>
          <w:w w:val="99"/>
          <w:sz w:val="24"/>
          <w:szCs w:val="24"/>
          <w:lang w:val="hr-BA"/>
        </w:rPr>
        <w:t>snadbijevanje</w:t>
      </w:r>
      <w:proofErr w:type="spellEnd"/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pitkom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vodom</w:t>
      </w:r>
      <w:r w:rsidR="00A56972">
        <w:rPr>
          <w:rFonts w:eastAsia="Arial"/>
          <w:w w:val="99"/>
          <w:sz w:val="24"/>
          <w:szCs w:val="24"/>
          <w:lang w:val="hr-BA"/>
        </w:rPr>
        <w:t xml:space="preserve"> i odvodnja otpadnih voda</w:t>
      </w:r>
      <w:r w:rsidRPr="00396F8F">
        <w:rPr>
          <w:rFonts w:eastAsia="Arial"/>
          <w:w w:val="99"/>
          <w:sz w:val="24"/>
          <w:szCs w:val="24"/>
          <w:lang w:val="hr-BA"/>
        </w:rPr>
        <w:t>,</w:t>
      </w:r>
    </w:p>
    <w:p w:rsidR="00F6776F" w:rsidRPr="00396F8F" w:rsidRDefault="0027746B" w:rsidP="000101D5">
      <w:pPr>
        <w:jc w:val="both"/>
        <w:rPr>
          <w:rFonts w:eastAsia="Arial"/>
          <w:sz w:val="24"/>
          <w:szCs w:val="24"/>
          <w:lang w:val="hr-BA"/>
        </w:rPr>
      </w:pPr>
      <w:r w:rsidRPr="00396F8F">
        <w:rPr>
          <w:rFonts w:eastAsia="Arial"/>
          <w:w w:val="99"/>
          <w:sz w:val="24"/>
          <w:szCs w:val="24"/>
          <w:lang w:val="hr-BA"/>
        </w:rPr>
        <w:t>-</w:t>
      </w:r>
      <w:r w:rsidRPr="00396F8F">
        <w:rPr>
          <w:rFonts w:eastAsia="Arial"/>
          <w:sz w:val="24"/>
          <w:szCs w:val="24"/>
          <w:lang w:val="hr-BA"/>
        </w:rPr>
        <w:t xml:space="preserve">   </w:t>
      </w:r>
      <w:r w:rsidRPr="00396F8F">
        <w:rPr>
          <w:rFonts w:eastAsia="Arial"/>
          <w:w w:val="99"/>
          <w:sz w:val="24"/>
          <w:szCs w:val="24"/>
          <w:lang w:val="hr-BA"/>
        </w:rPr>
        <w:t>prikupljanje,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odvoz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deponiranj</w:t>
      </w:r>
      <w:r w:rsidR="00F847DF" w:rsidRPr="00396F8F">
        <w:rPr>
          <w:rFonts w:eastAsia="Arial"/>
          <w:w w:val="99"/>
          <w:sz w:val="24"/>
          <w:szCs w:val="24"/>
          <w:lang w:val="hr-BA"/>
        </w:rPr>
        <w:t>e komunalnog otpada,</w:t>
      </w:r>
    </w:p>
    <w:p w:rsidR="00F6776F" w:rsidRPr="00396F8F" w:rsidRDefault="0027746B" w:rsidP="000101D5">
      <w:pPr>
        <w:jc w:val="both"/>
        <w:rPr>
          <w:rFonts w:eastAsia="Arial"/>
          <w:sz w:val="24"/>
          <w:szCs w:val="24"/>
          <w:lang w:val="hr-BA"/>
        </w:rPr>
      </w:pPr>
      <w:r w:rsidRPr="00396F8F">
        <w:rPr>
          <w:rFonts w:eastAsia="Arial"/>
          <w:w w:val="99"/>
          <w:sz w:val="24"/>
          <w:szCs w:val="24"/>
          <w:lang w:val="hr-BA"/>
        </w:rPr>
        <w:t>-</w:t>
      </w:r>
      <w:r w:rsidRPr="00396F8F">
        <w:rPr>
          <w:rFonts w:eastAsia="Arial"/>
          <w:sz w:val="24"/>
          <w:szCs w:val="24"/>
          <w:lang w:val="hr-BA"/>
        </w:rPr>
        <w:t xml:space="preserve">   </w:t>
      </w:r>
      <w:r w:rsidRPr="00396F8F">
        <w:rPr>
          <w:rFonts w:eastAsia="Arial"/>
          <w:w w:val="99"/>
          <w:sz w:val="24"/>
          <w:szCs w:val="24"/>
          <w:lang w:val="hr-BA"/>
        </w:rPr>
        <w:t>čišćenje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uređenje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javnih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površina,</w:t>
      </w:r>
    </w:p>
    <w:p w:rsidR="00F6776F" w:rsidRPr="00396F8F" w:rsidRDefault="0027746B" w:rsidP="000101D5">
      <w:pPr>
        <w:jc w:val="both"/>
        <w:rPr>
          <w:rFonts w:eastAsia="Arial"/>
          <w:sz w:val="24"/>
          <w:szCs w:val="24"/>
          <w:lang w:val="hr-BA"/>
        </w:rPr>
      </w:pPr>
      <w:r w:rsidRPr="00396F8F">
        <w:rPr>
          <w:rFonts w:eastAsia="Arial"/>
          <w:w w:val="99"/>
          <w:sz w:val="24"/>
          <w:szCs w:val="24"/>
          <w:lang w:val="hr-BA"/>
        </w:rPr>
        <w:t>-</w:t>
      </w:r>
      <w:r w:rsidRPr="00396F8F">
        <w:rPr>
          <w:rFonts w:eastAsia="Arial"/>
          <w:sz w:val="24"/>
          <w:szCs w:val="24"/>
          <w:lang w:val="hr-BA"/>
        </w:rPr>
        <w:t xml:space="preserve">   </w:t>
      </w:r>
      <w:r w:rsidRPr="00396F8F">
        <w:rPr>
          <w:rFonts w:eastAsia="Arial"/>
          <w:w w:val="99"/>
          <w:sz w:val="24"/>
          <w:szCs w:val="24"/>
          <w:lang w:val="hr-BA"/>
        </w:rPr>
        <w:t>organiziranje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pijace,</w:t>
      </w:r>
    </w:p>
    <w:p w:rsidR="00F6776F" w:rsidRPr="00396F8F" w:rsidRDefault="0027746B" w:rsidP="000101D5">
      <w:pPr>
        <w:jc w:val="both"/>
        <w:rPr>
          <w:rFonts w:eastAsia="Arial"/>
          <w:sz w:val="24"/>
          <w:szCs w:val="24"/>
          <w:lang w:val="hr-BA"/>
        </w:rPr>
      </w:pPr>
      <w:r w:rsidRPr="00396F8F">
        <w:rPr>
          <w:rFonts w:eastAsia="Arial"/>
          <w:w w:val="99"/>
          <w:sz w:val="24"/>
          <w:szCs w:val="24"/>
          <w:lang w:val="hr-BA"/>
        </w:rPr>
        <w:t>-</w:t>
      </w:r>
      <w:r w:rsidRPr="00396F8F">
        <w:rPr>
          <w:rFonts w:eastAsia="Arial"/>
          <w:sz w:val="24"/>
          <w:szCs w:val="24"/>
          <w:lang w:val="hr-BA"/>
        </w:rPr>
        <w:t xml:space="preserve">   </w:t>
      </w:r>
      <w:r w:rsidRPr="00396F8F">
        <w:rPr>
          <w:rFonts w:eastAsia="Arial"/>
          <w:w w:val="99"/>
          <w:sz w:val="24"/>
          <w:szCs w:val="24"/>
          <w:lang w:val="hr-BA"/>
        </w:rPr>
        <w:t>održavanje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vodovodne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kanalizacijske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mreže,</w:t>
      </w:r>
    </w:p>
    <w:p w:rsidR="00F6776F" w:rsidRPr="00396F8F" w:rsidRDefault="0027746B" w:rsidP="000101D5">
      <w:pPr>
        <w:jc w:val="both"/>
        <w:rPr>
          <w:rFonts w:eastAsia="Arial"/>
          <w:sz w:val="24"/>
          <w:szCs w:val="24"/>
          <w:lang w:val="hr-BA"/>
        </w:rPr>
      </w:pPr>
      <w:r w:rsidRPr="00396F8F">
        <w:rPr>
          <w:rFonts w:eastAsia="Arial"/>
          <w:w w:val="99"/>
          <w:sz w:val="24"/>
          <w:szCs w:val="24"/>
          <w:lang w:val="hr-BA"/>
        </w:rPr>
        <w:t>-</w:t>
      </w:r>
      <w:r w:rsidRPr="00396F8F">
        <w:rPr>
          <w:rFonts w:eastAsia="Arial"/>
          <w:sz w:val="24"/>
          <w:szCs w:val="24"/>
          <w:lang w:val="hr-BA"/>
        </w:rPr>
        <w:t xml:space="preserve">   </w:t>
      </w:r>
      <w:r w:rsidRPr="00396F8F">
        <w:rPr>
          <w:rFonts w:eastAsia="Arial"/>
          <w:w w:val="99"/>
          <w:sz w:val="24"/>
          <w:szCs w:val="24"/>
          <w:lang w:val="hr-BA"/>
        </w:rPr>
        <w:t>izvođenje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građevinskih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radova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na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objektima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komunalne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infrastrukture,</w:t>
      </w:r>
    </w:p>
    <w:p w:rsidR="00F6776F" w:rsidRPr="00396F8F" w:rsidRDefault="0027746B" w:rsidP="000101D5">
      <w:pPr>
        <w:jc w:val="both"/>
        <w:rPr>
          <w:sz w:val="24"/>
          <w:szCs w:val="24"/>
          <w:lang w:val="hr-BA"/>
        </w:rPr>
      </w:pPr>
      <w:r w:rsidRPr="00396F8F">
        <w:rPr>
          <w:rFonts w:eastAsia="Arial"/>
          <w:w w:val="99"/>
          <w:sz w:val="24"/>
          <w:szCs w:val="24"/>
          <w:lang w:val="hr-BA"/>
        </w:rPr>
        <w:t>-</w:t>
      </w:r>
      <w:r w:rsidRPr="00396F8F">
        <w:rPr>
          <w:rFonts w:eastAsia="Arial"/>
          <w:sz w:val="24"/>
          <w:szCs w:val="24"/>
          <w:lang w:val="hr-BA"/>
        </w:rPr>
        <w:t xml:space="preserve">   </w:t>
      </w:r>
      <w:r w:rsidRPr="00396F8F">
        <w:rPr>
          <w:rFonts w:eastAsia="Arial"/>
          <w:w w:val="99"/>
          <w:sz w:val="24"/>
          <w:szCs w:val="24"/>
          <w:lang w:val="hr-BA"/>
        </w:rPr>
        <w:t>servis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usluge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trećim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licima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drugo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po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narudžbi.</w:t>
      </w:r>
    </w:p>
    <w:p w:rsidR="00F6776F" w:rsidRPr="00396F8F" w:rsidRDefault="0027746B" w:rsidP="00F847DF">
      <w:pPr>
        <w:ind w:firstLine="708"/>
        <w:jc w:val="both"/>
        <w:rPr>
          <w:rFonts w:eastAsia="Arial"/>
          <w:sz w:val="24"/>
          <w:szCs w:val="24"/>
          <w:lang w:val="hr-BA"/>
        </w:rPr>
      </w:pPr>
      <w:r w:rsidRPr="00396F8F">
        <w:rPr>
          <w:rFonts w:eastAsia="Arial"/>
          <w:w w:val="99"/>
          <w:sz w:val="24"/>
          <w:szCs w:val="24"/>
          <w:lang w:val="hr-BA"/>
        </w:rPr>
        <w:t>Poduzeće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je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proračunski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korisnik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 xml:space="preserve">sredstava kroz program komunalne </w:t>
      </w:r>
      <w:r w:rsidR="00F6776F" w:rsidRPr="00396F8F">
        <w:rPr>
          <w:rFonts w:eastAsia="Arial"/>
          <w:w w:val="99"/>
          <w:sz w:val="24"/>
          <w:szCs w:val="24"/>
          <w:lang w:val="hr-BA"/>
        </w:rPr>
        <w:t>zajedničke potrošnje.</w:t>
      </w:r>
      <w:r w:rsidR="00F6776F" w:rsidRPr="00396F8F">
        <w:rPr>
          <w:rFonts w:eastAsia="Arial"/>
          <w:sz w:val="24"/>
          <w:szCs w:val="24"/>
          <w:lang w:val="hr-BA"/>
        </w:rPr>
        <w:t xml:space="preserve"> </w:t>
      </w:r>
    </w:p>
    <w:p w:rsidR="00F6776F" w:rsidRPr="00396F8F" w:rsidRDefault="00F6776F" w:rsidP="00F847DF">
      <w:pPr>
        <w:ind w:firstLine="708"/>
        <w:jc w:val="both"/>
        <w:rPr>
          <w:rFonts w:eastAsia="Arial"/>
          <w:sz w:val="24"/>
          <w:szCs w:val="24"/>
          <w:lang w:val="hr-BA"/>
        </w:rPr>
      </w:pPr>
      <w:r w:rsidRPr="00396F8F">
        <w:rPr>
          <w:rFonts w:eastAsia="Arial"/>
          <w:w w:val="99"/>
          <w:sz w:val="24"/>
          <w:szCs w:val="24"/>
          <w:lang w:val="hr-BA"/>
        </w:rPr>
        <w:t>Za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obavljanje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djelatnosti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J</w:t>
      </w:r>
      <w:r w:rsidR="00093520" w:rsidRPr="00396F8F">
        <w:rPr>
          <w:rFonts w:eastAsia="Arial"/>
          <w:w w:val="99"/>
          <w:sz w:val="24"/>
          <w:szCs w:val="24"/>
          <w:lang w:val="hr-BA"/>
        </w:rPr>
        <w:t>K</w:t>
      </w:r>
      <w:r w:rsidRPr="00396F8F">
        <w:rPr>
          <w:rFonts w:eastAsia="Arial"/>
          <w:w w:val="99"/>
          <w:sz w:val="24"/>
          <w:szCs w:val="24"/>
          <w:lang w:val="hr-BA"/>
        </w:rPr>
        <w:t>P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"Komunalac"</w:t>
      </w:r>
      <w:r w:rsidRPr="00396F8F">
        <w:rPr>
          <w:rFonts w:eastAsia="Arial"/>
          <w:sz w:val="24"/>
          <w:szCs w:val="24"/>
          <w:lang w:val="hr-BA"/>
        </w:rPr>
        <w:t xml:space="preserve"> d</w:t>
      </w:r>
      <w:r w:rsidRPr="00396F8F">
        <w:rPr>
          <w:rFonts w:eastAsia="Arial"/>
          <w:w w:val="99"/>
          <w:sz w:val="24"/>
          <w:szCs w:val="24"/>
          <w:lang w:val="hr-BA"/>
        </w:rPr>
        <w:t xml:space="preserve">.o.o. </w:t>
      </w:r>
      <w:proofErr w:type="spellStart"/>
      <w:r w:rsidR="00807AFC" w:rsidRPr="00396F8F">
        <w:rPr>
          <w:rFonts w:eastAsia="Arial"/>
          <w:w w:val="99"/>
          <w:sz w:val="24"/>
          <w:szCs w:val="24"/>
          <w:lang w:val="hr-BA"/>
        </w:rPr>
        <w:t>Busovača</w:t>
      </w:r>
      <w:proofErr w:type="spellEnd"/>
      <w:r w:rsidR="00807AFC" w:rsidRPr="00396F8F">
        <w:rPr>
          <w:rFonts w:eastAsia="Arial"/>
          <w:w w:val="99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najvećim dijelom koristi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sredstva,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"javna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dobra"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u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svojini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Općine,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koja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čine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nepokretnosti,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oprema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uređaji.</w:t>
      </w:r>
    </w:p>
    <w:p w:rsidR="00887A22" w:rsidRPr="00396F8F" w:rsidRDefault="00F6776F" w:rsidP="005F6B5F">
      <w:pPr>
        <w:ind w:firstLine="708"/>
        <w:jc w:val="both"/>
        <w:rPr>
          <w:rFonts w:eastAsia="Arial"/>
          <w:w w:val="99"/>
          <w:sz w:val="24"/>
          <w:szCs w:val="24"/>
        </w:rPr>
      </w:pPr>
      <w:proofErr w:type="spellStart"/>
      <w:r w:rsidRPr="00396F8F">
        <w:rPr>
          <w:rFonts w:eastAsia="Arial"/>
          <w:w w:val="99"/>
          <w:sz w:val="24"/>
          <w:szCs w:val="24"/>
        </w:rPr>
        <w:t>Poduzeće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se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financira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iz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="000C29AF" w:rsidRPr="00396F8F">
        <w:rPr>
          <w:rFonts w:eastAsia="Arial"/>
          <w:w w:val="99"/>
          <w:sz w:val="24"/>
          <w:szCs w:val="24"/>
        </w:rPr>
        <w:t>v</w:t>
      </w:r>
      <w:r w:rsidR="00807AFC" w:rsidRPr="00396F8F">
        <w:rPr>
          <w:rFonts w:eastAsia="Arial"/>
          <w:w w:val="99"/>
          <w:sz w:val="24"/>
          <w:szCs w:val="24"/>
        </w:rPr>
        <w:t>lastitih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sredstava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i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svoj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prihod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ostvaruje</w:t>
      </w:r>
      <w:proofErr w:type="spellEnd"/>
      <w:r w:rsidR="00093520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proofErr w:type="gramStart"/>
      <w:r w:rsidR="00093520" w:rsidRPr="00396F8F">
        <w:rPr>
          <w:rFonts w:eastAsia="Arial"/>
          <w:w w:val="99"/>
          <w:sz w:val="24"/>
          <w:szCs w:val="24"/>
        </w:rPr>
        <w:t>od</w:t>
      </w:r>
      <w:proofErr w:type="spellEnd"/>
      <w:proofErr w:type="gramEnd"/>
      <w:r w:rsidR="00093520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093520" w:rsidRPr="00396F8F">
        <w:rPr>
          <w:rFonts w:eastAsia="Arial"/>
          <w:w w:val="99"/>
          <w:sz w:val="24"/>
          <w:szCs w:val="24"/>
        </w:rPr>
        <w:t>izvršenih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usluga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po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cijenama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odobrenim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od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osnivača</w:t>
      </w:r>
      <w:proofErr w:type="spellEnd"/>
      <w:r w:rsidRPr="00396F8F">
        <w:rPr>
          <w:rFonts w:eastAsia="Arial"/>
          <w:w w:val="99"/>
          <w:sz w:val="24"/>
          <w:szCs w:val="24"/>
        </w:rPr>
        <w:t>.</w:t>
      </w:r>
    </w:p>
    <w:p w:rsidR="002165F5" w:rsidRPr="00396F8F" w:rsidRDefault="002165F5" w:rsidP="000101D5">
      <w:pPr>
        <w:jc w:val="both"/>
        <w:rPr>
          <w:rFonts w:eastAsia="Arial"/>
          <w:w w:val="99"/>
          <w:sz w:val="24"/>
          <w:szCs w:val="24"/>
        </w:rPr>
      </w:pPr>
    </w:p>
    <w:p w:rsidR="00F6776F" w:rsidRPr="00396F8F" w:rsidRDefault="00F6776F" w:rsidP="000101D5">
      <w:pPr>
        <w:jc w:val="both"/>
        <w:rPr>
          <w:rFonts w:eastAsia="Arial"/>
          <w:b/>
          <w:sz w:val="24"/>
          <w:szCs w:val="24"/>
        </w:rPr>
      </w:pPr>
      <w:r w:rsidRPr="00396F8F">
        <w:rPr>
          <w:rFonts w:eastAsia="Arial"/>
          <w:b/>
          <w:w w:val="99"/>
          <w:sz w:val="24"/>
          <w:szCs w:val="24"/>
        </w:rPr>
        <w:t>1.1.</w:t>
      </w:r>
      <w:r w:rsidRPr="00396F8F">
        <w:rPr>
          <w:rFonts w:eastAsia="Arial"/>
          <w:b/>
          <w:sz w:val="24"/>
          <w:szCs w:val="24"/>
        </w:rPr>
        <w:t xml:space="preserve">      </w:t>
      </w:r>
      <w:proofErr w:type="spellStart"/>
      <w:r w:rsidRPr="00396F8F">
        <w:rPr>
          <w:rFonts w:eastAsia="Arial"/>
          <w:b/>
          <w:sz w:val="24"/>
          <w:szCs w:val="24"/>
        </w:rPr>
        <w:t>S</w:t>
      </w:r>
      <w:r w:rsidR="0050782E" w:rsidRPr="00396F8F">
        <w:rPr>
          <w:rFonts w:eastAsia="Arial"/>
          <w:b/>
          <w:sz w:val="24"/>
          <w:szCs w:val="24"/>
        </w:rPr>
        <w:t>lužba</w:t>
      </w:r>
      <w:proofErr w:type="spellEnd"/>
      <w:r w:rsidR="0050782E" w:rsidRPr="00396F8F">
        <w:rPr>
          <w:rFonts w:eastAsia="Arial"/>
          <w:b/>
          <w:sz w:val="24"/>
          <w:szCs w:val="24"/>
        </w:rPr>
        <w:t xml:space="preserve"> </w:t>
      </w:r>
      <w:proofErr w:type="spellStart"/>
      <w:r w:rsidR="0050782E" w:rsidRPr="00396F8F">
        <w:rPr>
          <w:rFonts w:eastAsia="Arial"/>
          <w:b/>
          <w:sz w:val="24"/>
          <w:szCs w:val="24"/>
        </w:rPr>
        <w:t>za</w:t>
      </w:r>
      <w:proofErr w:type="spellEnd"/>
      <w:r w:rsidRPr="00396F8F">
        <w:rPr>
          <w:rFonts w:eastAsia="Arial"/>
          <w:b/>
          <w:sz w:val="24"/>
          <w:szCs w:val="24"/>
        </w:rPr>
        <w:t xml:space="preserve"> </w:t>
      </w:r>
      <w:proofErr w:type="spellStart"/>
      <w:r w:rsidRPr="00396F8F">
        <w:rPr>
          <w:rFonts w:eastAsia="Arial"/>
          <w:b/>
          <w:w w:val="99"/>
          <w:sz w:val="24"/>
          <w:szCs w:val="24"/>
        </w:rPr>
        <w:t>vodovod</w:t>
      </w:r>
      <w:proofErr w:type="spellEnd"/>
      <w:r w:rsidRPr="00396F8F">
        <w:rPr>
          <w:rFonts w:eastAsia="Arial"/>
          <w:b/>
          <w:sz w:val="24"/>
          <w:szCs w:val="24"/>
        </w:rPr>
        <w:t xml:space="preserve"> </w:t>
      </w:r>
      <w:proofErr w:type="spellStart"/>
      <w:r w:rsidRPr="00396F8F">
        <w:rPr>
          <w:rFonts w:eastAsia="Arial"/>
          <w:b/>
          <w:w w:val="99"/>
          <w:sz w:val="24"/>
          <w:szCs w:val="24"/>
        </w:rPr>
        <w:t>i</w:t>
      </w:r>
      <w:proofErr w:type="spellEnd"/>
      <w:r w:rsidRPr="00396F8F">
        <w:rPr>
          <w:rFonts w:eastAsia="Arial"/>
          <w:b/>
          <w:sz w:val="24"/>
          <w:szCs w:val="24"/>
        </w:rPr>
        <w:t xml:space="preserve"> </w:t>
      </w:r>
      <w:proofErr w:type="spellStart"/>
      <w:r w:rsidRPr="00396F8F">
        <w:rPr>
          <w:rFonts w:eastAsia="Arial"/>
          <w:b/>
          <w:w w:val="99"/>
          <w:sz w:val="24"/>
          <w:szCs w:val="24"/>
        </w:rPr>
        <w:t>kanalizacij</w:t>
      </w:r>
      <w:r w:rsidR="0050782E" w:rsidRPr="00396F8F">
        <w:rPr>
          <w:rFonts w:eastAsia="Arial"/>
          <w:b/>
          <w:w w:val="99"/>
          <w:sz w:val="24"/>
          <w:szCs w:val="24"/>
        </w:rPr>
        <w:t>u</w:t>
      </w:r>
      <w:proofErr w:type="spellEnd"/>
    </w:p>
    <w:p w:rsidR="00F6776F" w:rsidRPr="00396F8F" w:rsidRDefault="00F6776F" w:rsidP="000101D5">
      <w:pPr>
        <w:jc w:val="both"/>
        <w:rPr>
          <w:sz w:val="24"/>
          <w:szCs w:val="24"/>
        </w:rPr>
      </w:pPr>
    </w:p>
    <w:p w:rsidR="00A56972" w:rsidRDefault="00F6776F" w:rsidP="00F847DF">
      <w:pPr>
        <w:ind w:firstLine="708"/>
        <w:jc w:val="both"/>
        <w:rPr>
          <w:rFonts w:eastAsia="Arial"/>
          <w:w w:val="99"/>
          <w:sz w:val="24"/>
          <w:szCs w:val="24"/>
          <w:lang w:val="hr-BA"/>
        </w:rPr>
      </w:pPr>
      <w:r w:rsidRPr="00396F8F">
        <w:rPr>
          <w:rFonts w:eastAsia="Arial"/>
          <w:sz w:val="24"/>
          <w:szCs w:val="24"/>
          <w:lang w:val="hr-BA"/>
        </w:rPr>
        <w:t>S</w:t>
      </w:r>
      <w:r w:rsidR="001422DD">
        <w:rPr>
          <w:rFonts w:eastAsia="Arial"/>
          <w:sz w:val="24"/>
          <w:szCs w:val="24"/>
          <w:lang w:val="hr-BA"/>
        </w:rPr>
        <w:t xml:space="preserve">lužba za </w:t>
      </w:r>
      <w:r w:rsidRPr="00396F8F">
        <w:rPr>
          <w:rFonts w:eastAsia="Arial"/>
          <w:w w:val="99"/>
          <w:sz w:val="24"/>
          <w:szCs w:val="24"/>
          <w:lang w:val="hr-BA"/>
        </w:rPr>
        <w:t>vodovod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i</w:t>
      </w:r>
      <w:r w:rsidR="001422DD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kanalizacij</w:t>
      </w:r>
      <w:r w:rsidR="001422DD">
        <w:rPr>
          <w:rFonts w:eastAsia="Arial"/>
          <w:w w:val="99"/>
          <w:sz w:val="24"/>
          <w:szCs w:val="24"/>
          <w:lang w:val="hr-BA"/>
        </w:rPr>
        <w:t>u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bavi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se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distribucijom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pitke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vode,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održavanjem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primarne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i sekundarne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vodovodne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mreže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čija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je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dužina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  <w:lang w:val="hr-BA"/>
        </w:rPr>
        <w:t>cca</w:t>
      </w:r>
      <w:proofErr w:type="spellEnd"/>
      <w:r w:rsidRPr="00396F8F">
        <w:rPr>
          <w:rFonts w:eastAsia="Arial"/>
          <w:sz w:val="24"/>
          <w:szCs w:val="24"/>
          <w:lang w:val="hr-BA"/>
        </w:rPr>
        <w:t xml:space="preserve"> 100 </w:t>
      </w:r>
      <w:r w:rsidRPr="00396F8F">
        <w:rPr>
          <w:rFonts w:eastAsia="Arial"/>
          <w:w w:val="99"/>
          <w:sz w:val="24"/>
          <w:szCs w:val="24"/>
          <w:lang w:val="hr-BA"/>
        </w:rPr>
        <w:t>km,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kao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odvodnj</w:t>
      </w:r>
      <w:r w:rsidR="002F1DA6" w:rsidRPr="00396F8F">
        <w:rPr>
          <w:rFonts w:eastAsia="Arial"/>
          <w:w w:val="99"/>
          <w:sz w:val="24"/>
          <w:szCs w:val="24"/>
          <w:lang w:val="hr-BA"/>
        </w:rPr>
        <w:t xml:space="preserve">om otpadnih i </w:t>
      </w:r>
      <w:proofErr w:type="spellStart"/>
      <w:r w:rsidR="002F1DA6" w:rsidRPr="00396F8F">
        <w:rPr>
          <w:rFonts w:eastAsia="Arial"/>
          <w:w w:val="99"/>
          <w:sz w:val="24"/>
          <w:szCs w:val="24"/>
          <w:lang w:val="hr-BA"/>
        </w:rPr>
        <w:t>oborinskih</w:t>
      </w:r>
      <w:proofErr w:type="spellEnd"/>
      <w:r w:rsidR="002F1DA6" w:rsidRPr="00396F8F">
        <w:rPr>
          <w:rFonts w:eastAsia="Arial"/>
          <w:w w:val="99"/>
          <w:sz w:val="24"/>
          <w:szCs w:val="24"/>
          <w:lang w:val="hr-BA"/>
        </w:rPr>
        <w:t xml:space="preserve"> vod</w:t>
      </w:r>
      <w:r w:rsidR="00A56972">
        <w:rPr>
          <w:rFonts w:eastAsia="Arial"/>
          <w:w w:val="99"/>
          <w:sz w:val="24"/>
          <w:szCs w:val="24"/>
          <w:lang w:val="hr-BA"/>
        </w:rPr>
        <w:t xml:space="preserve">a. </w:t>
      </w:r>
    </w:p>
    <w:p w:rsidR="00A56972" w:rsidRDefault="00A56972" w:rsidP="00F847DF">
      <w:pPr>
        <w:ind w:firstLine="708"/>
        <w:jc w:val="both"/>
        <w:rPr>
          <w:rFonts w:eastAsia="Arial"/>
          <w:w w:val="99"/>
          <w:sz w:val="24"/>
          <w:szCs w:val="24"/>
          <w:lang w:val="hr-BA"/>
        </w:rPr>
      </w:pPr>
    </w:p>
    <w:p w:rsidR="00093520" w:rsidRPr="00396F8F" w:rsidRDefault="00A56972" w:rsidP="00A56972">
      <w:pPr>
        <w:ind w:firstLine="708"/>
        <w:jc w:val="both"/>
        <w:rPr>
          <w:rFonts w:eastAsia="Arial"/>
          <w:sz w:val="24"/>
          <w:szCs w:val="24"/>
          <w:lang w:val="hr-BA"/>
        </w:rPr>
      </w:pPr>
      <w:r>
        <w:rPr>
          <w:rFonts w:eastAsia="Arial"/>
          <w:w w:val="99"/>
          <w:sz w:val="24"/>
          <w:szCs w:val="24"/>
          <w:lang w:val="hr-BA"/>
        </w:rPr>
        <w:t xml:space="preserve">Broj korisnika usluge </w:t>
      </w:r>
      <w:proofErr w:type="spellStart"/>
      <w:r>
        <w:rPr>
          <w:rFonts w:eastAsia="Arial"/>
          <w:w w:val="99"/>
          <w:sz w:val="24"/>
          <w:szCs w:val="24"/>
          <w:lang w:val="hr-BA"/>
        </w:rPr>
        <w:t>vodosnadbijevanja</w:t>
      </w:r>
      <w:proofErr w:type="spellEnd"/>
      <w:r>
        <w:rPr>
          <w:rFonts w:eastAsia="Arial"/>
          <w:w w:val="99"/>
          <w:sz w:val="24"/>
          <w:szCs w:val="24"/>
          <w:lang w:val="hr-BA"/>
        </w:rPr>
        <w:t xml:space="preserve"> i odvodnje otpadnih voda</w:t>
      </w:r>
      <w:r w:rsidR="001422DD">
        <w:rPr>
          <w:rFonts w:eastAsia="Arial"/>
          <w:w w:val="99"/>
          <w:sz w:val="24"/>
          <w:szCs w:val="24"/>
          <w:lang w:val="hr-BA"/>
        </w:rPr>
        <w:t>:</w:t>
      </w:r>
      <w:r w:rsidR="00F6776F" w:rsidRPr="00396F8F">
        <w:rPr>
          <w:rFonts w:eastAsia="Arial"/>
          <w:sz w:val="24"/>
          <w:szCs w:val="24"/>
          <w:lang w:val="hr-BA"/>
        </w:rPr>
        <w:t xml:space="preserve"> </w:t>
      </w:r>
    </w:p>
    <w:p w:rsidR="000F2D6D" w:rsidRPr="00396F8F" w:rsidRDefault="000F2D6D" w:rsidP="000F2D6D">
      <w:pPr>
        <w:jc w:val="both"/>
        <w:rPr>
          <w:rFonts w:eastAsia="Arial"/>
          <w:position w:val="-1"/>
        </w:rPr>
      </w:pPr>
    </w:p>
    <w:tbl>
      <w:tblPr>
        <w:tblW w:w="8906" w:type="dxa"/>
        <w:tblInd w:w="30" w:type="dxa"/>
        <w:tblLayout w:type="fixed"/>
        <w:tblLook w:val="04A0"/>
      </w:tblPr>
      <w:tblGrid>
        <w:gridCol w:w="5655"/>
        <w:gridCol w:w="1124"/>
        <w:gridCol w:w="993"/>
        <w:gridCol w:w="1134"/>
      </w:tblGrid>
      <w:tr w:rsidR="000F2D6D" w:rsidRPr="00396F8F" w:rsidTr="00976685">
        <w:trPr>
          <w:trHeight w:val="8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0F2D6D" w:rsidRPr="00396F8F" w:rsidRDefault="000F2D6D" w:rsidP="000F2D6D">
            <w:pPr>
              <w:rPr>
                <w:b/>
                <w:bCs/>
                <w:color w:val="000000" w:themeColor="text1"/>
              </w:rPr>
            </w:pPr>
            <w:proofErr w:type="spellStart"/>
            <w:r w:rsidRPr="00396F8F">
              <w:rPr>
                <w:b/>
              </w:rPr>
              <w:t>Priključeni</w:t>
            </w:r>
            <w:proofErr w:type="spellEnd"/>
            <w:r w:rsidRPr="00396F8F">
              <w:rPr>
                <w:b/>
              </w:rPr>
              <w:t xml:space="preserve"> </w:t>
            </w:r>
            <w:proofErr w:type="spellStart"/>
            <w:r w:rsidRPr="00396F8F">
              <w:rPr>
                <w:b/>
              </w:rPr>
              <w:t>na</w:t>
            </w:r>
            <w:proofErr w:type="spellEnd"/>
            <w:r w:rsidRPr="00396F8F">
              <w:rPr>
                <w:b/>
              </w:rPr>
              <w:t xml:space="preserve"> </w:t>
            </w:r>
            <w:proofErr w:type="spellStart"/>
            <w:r w:rsidRPr="00396F8F">
              <w:rPr>
                <w:b/>
              </w:rPr>
              <w:t>sistem</w:t>
            </w:r>
            <w:proofErr w:type="spellEnd"/>
            <w:r w:rsidRPr="00396F8F">
              <w:rPr>
                <w:b/>
              </w:rPr>
              <w:t xml:space="preserve"> </w:t>
            </w:r>
            <w:proofErr w:type="spellStart"/>
            <w:r w:rsidRPr="00396F8F">
              <w:rPr>
                <w:b/>
              </w:rPr>
              <w:t>vodosnadbijevanja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0F2D6D" w:rsidRPr="00396F8F" w:rsidRDefault="000F2D6D" w:rsidP="00976685">
            <w:pPr>
              <w:jc w:val="center"/>
              <w:rPr>
                <w:b/>
                <w:bCs/>
                <w:color w:val="000000" w:themeColor="text1"/>
              </w:rPr>
            </w:pPr>
            <w:r w:rsidRPr="00396F8F">
              <w:rPr>
                <w:b/>
                <w:bCs/>
                <w:color w:val="000000" w:themeColor="text1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</w:tcPr>
          <w:p w:rsidR="000F2D6D" w:rsidRPr="00396F8F" w:rsidRDefault="000F2D6D" w:rsidP="00976685">
            <w:pPr>
              <w:jc w:val="center"/>
              <w:rPr>
                <w:b/>
                <w:color w:val="000000" w:themeColor="text1"/>
              </w:rPr>
            </w:pPr>
            <w:r w:rsidRPr="00396F8F">
              <w:rPr>
                <w:b/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0F2D6D" w:rsidRPr="00396F8F" w:rsidRDefault="000F2D6D" w:rsidP="00976685">
            <w:pPr>
              <w:jc w:val="center"/>
              <w:rPr>
                <w:b/>
                <w:color w:val="000000" w:themeColor="text1"/>
              </w:rPr>
            </w:pPr>
            <w:r w:rsidRPr="00396F8F">
              <w:rPr>
                <w:b/>
                <w:color w:val="000000" w:themeColor="text1"/>
              </w:rPr>
              <w:t>2022</w:t>
            </w:r>
          </w:p>
        </w:tc>
      </w:tr>
      <w:tr w:rsidR="000F2D6D" w:rsidRPr="00396F8F" w:rsidTr="00976685">
        <w:trPr>
          <w:trHeight w:val="7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2D6D" w:rsidRPr="00396F8F" w:rsidRDefault="000F2D6D" w:rsidP="00976685">
            <w:pPr>
              <w:rPr>
                <w:bCs/>
              </w:rPr>
            </w:pPr>
            <w:proofErr w:type="spellStart"/>
            <w:r w:rsidRPr="00396F8F">
              <w:rPr>
                <w:bCs/>
              </w:rPr>
              <w:t>Domaćinstva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6D" w:rsidRPr="00396F8F" w:rsidRDefault="00554C16" w:rsidP="00AF1C5C">
            <w:pPr>
              <w:jc w:val="center"/>
            </w:pPr>
            <w:r w:rsidRPr="00396F8F">
              <w:t>2042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6D" w:rsidRPr="00396F8F" w:rsidRDefault="00554C16" w:rsidP="00AF1C5C">
            <w:pPr>
              <w:jc w:val="center"/>
            </w:pPr>
            <w:r w:rsidRPr="00396F8F">
              <w:t>2144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D6D" w:rsidRPr="00396F8F" w:rsidRDefault="00AF1C5C" w:rsidP="00AF1C5C">
            <w:pPr>
              <w:jc w:val="center"/>
            </w:pPr>
            <w:r w:rsidRPr="00396F8F">
              <w:t>2181</w:t>
            </w:r>
          </w:p>
        </w:tc>
      </w:tr>
      <w:tr w:rsidR="000F2D6D" w:rsidRPr="00396F8F" w:rsidTr="00976685">
        <w:trPr>
          <w:trHeight w:val="7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D6D" w:rsidRPr="00396F8F" w:rsidRDefault="000F2D6D" w:rsidP="00976685">
            <w:proofErr w:type="spellStart"/>
            <w:r w:rsidRPr="00396F8F">
              <w:t>Pravna</w:t>
            </w:r>
            <w:proofErr w:type="spellEnd"/>
            <w:r w:rsidRPr="00396F8F">
              <w:t xml:space="preserve"> </w:t>
            </w:r>
            <w:proofErr w:type="spellStart"/>
            <w:r w:rsidRPr="00396F8F">
              <w:t>lica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6D" w:rsidRPr="00396F8F" w:rsidRDefault="00AF1C5C" w:rsidP="00AF1C5C">
            <w:pPr>
              <w:jc w:val="center"/>
            </w:pPr>
            <w:r w:rsidRPr="00396F8F">
              <w:t>226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2D6D" w:rsidRPr="00396F8F" w:rsidRDefault="00AF1C5C" w:rsidP="00AF1C5C">
            <w:pPr>
              <w:jc w:val="center"/>
            </w:pPr>
            <w:r w:rsidRPr="00396F8F">
              <w:t>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2D6D" w:rsidRPr="00396F8F" w:rsidRDefault="00AF1C5C" w:rsidP="00AF1C5C">
            <w:pPr>
              <w:jc w:val="center"/>
            </w:pPr>
            <w:r w:rsidRPr="00396F8F">
              <w:t>242</w:t>
            </w:r>
          </w:p>
        </w:tc>
      </w:tr>
      <w:tr w:rsidR="000F2D6D" w:rsidRPr="00396F8F" w:rsidTr="00976685">
        <w:trPr>
          <w:trHeight w:val="6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D6D" w:rsidRPr="00396F8F" w:rsidRDefault="000F2D6D" w:rsidP="00976685">
            <w:pPr>
              <w:rPr>
                <w:b/>
              </w:rPr>
            </w:pPr>
            <w:proofErr w:type="spellStart"/>
            <w:r w:rsidRPr="00396F8F">
              <w:rPr>
                <w:b/>
              </w:rPr>
              <w:t>Ukupno</w:t>
            </w:r>
            <w:proofErr w:type="spellEnd"/>
            <w:r w:rsidRPr="00396F8F">
              <w:rPr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6D" w:rsidRPr="00396F8F" w:rsidRDefault="000F2D6D" w:rsidP="00AF1C5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2D6D" w:rsidRPr="00396F8F" w:rsidRDefault="000F2D6D" w:rsidP="00AF1C5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2D6D" w:rsidRPr="00396F8F" w:rsidRDefault="000F2D6D" w:rsidP="00AF1C5C">
            <w:pPr>
              <w:jc w:val="center"/>
              <w:rPr>
                <w:b/>
              </w:rPr>
            </w:pPr>
          </w:p>
        </w:tc>
      </w:tr>
    </w:tbl>
    <w:p w:rsidR="000F2D6D" w:rsidRPr="00396F8F" w:rsidRDefault="000F2D6D" w:rsidP="000F2D6D">
      <w:pPr>
        <w:jc w:val="both"/>
        <w:rPr>
          <w:rFonts w:eastAsia="Arial"/>
          <w:position w:val="-1"/>
        </w:rPr>
      </w:pPr>
    </w:p>
    <w:tbl>
      <w:tblPr>
        <w:tblW w:w="8906" w:type="dxa"/>
        <w:tblInd w:w="30" w:type="dxa"/>
        <w:tblLayout w:type="fixed"/>
        <w:tblLook w:val="04A0"/>
      </w:tblPr>
      <w:tblGrid>
        <w:gridCol w:w="5655"/>
        <w:gridCol w:w="1124"/>
        <w:gridCol w:w="993"/>
        <w:gridCol w:w="1134"/>
      </w:tblGrid>
      <w:tr w:rsidR="000F2D6D" w:rsidRPr="00396F8F" w:rsidTr="00976685">
        <w:trPr>
          <w:trHeight w:val="8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0F2D6D" w:rsidRPr="00396F8F" w:rsidRDefault="000F2D6D" w:rsidP="000F2D6D">
            <w:pPr>
              <w:rPr>
                <w:b/>
                <w:bCs/>
                <w:color w:val="000000" w:themeColor="text1"/>
              </w:rPr>
            </w:pPr>
            <w:proofErr w:type="spellStart"/>
            <w:r w:rsidRPr="00396F8F">
              <w:rPr>
                <w:b/>
              </w:rPr>
              <w:t>Priključeni</w:t>
            </w:r>
            <w:proofErr w:type="spellEnd"/>
            <w:r w:rsidRPr="00396F8F">
              <w:rPr>
                <w:b/>
              </w:rPr>
              <w:t xml:space="preserve"> </w:t>
            </w:r>
            <w:proofErr w:type="spellStart"/>
            <w:r w:rsidRPr="00396F8F">
              <w:rPr>
                <w:b/>
              </w:rPr>
              <w:t>na</w:t>
            </w:r>
            <w:proofErr w:type="spellEnd"/>
            <w:r w:rsidRPr="00396F8F">
              <w:rPr>
                <w:b/>
              </w:rPr>
              <w:t xml:space="preserve"> </w:t>
            </w:r>
            <w:proofErr w:type="spellStart"/>
            <w:r w:rsidRPr="00396F8F">
              <w:rPr>
                <w:b/>
              </w:rPr>
              <w:t>sistem</w:t>
            </w:r>
            <w:proofErr w:type="spellEnd"/>
            <w:r w:rsidRPr="00396F8F">
              <w:rPr>
                <w:b/>
              </w:rPr>
              <w:t xml:space="preserve"> </w:t>
            </w:r>
            <w:proofErr w:type="spellStart"/>
            <w:r w:rsidRPr="00396F8F">
              <w:rPr>
                <w:b/>
              </w:rPr>
              <w:t>odvodnje</w:t>
            </w:r>
            <w:proofErr w:type="spellEnd"/>
            <w:r w:rsidRPr="00396F8F">
              <w:rPr>
                <w:b/>
              </w:rPr>
              <w:t xml:space="preserve"> </w:t>
            </w:r>
            <w:proofErr w:type="spellStart"/>
            <w:r w:rsidRPr="00396F8F">
              <w:rPr>
                <w:b/>
              </w:rPr>
              <w:t>otpadnih</w:t>
            </w:r>
            <w:proofErr w:type="spellEnd"/>
            <w:r w:rsidRPr="00396F8F">
              <w:rPr>
                <w:b/>
              </w:rPr>
              <w:t xml:space="preserve"> </w:t>
            </w:r>
            <w:proofErr w:type="spellStart"/>
            <w:r w:rsidRPr="00396F8F">
              <w:rPr>
                <w:b/>
              </w:rPr>
              <w:t>voda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0F2D6D" w:rsidRPr="00396F8F" w:rsidRDefault="000F2D6D" w:rsidP="00976685">
            <w:pPr>
              <w:jc w:val="center"/>
              <w:rPr>
                <w:b/>
                <w:bCs/>
                <w:color w:val="000000" w:themeColor="text1"/>
              </w:rPr>
            </w:pPr>
            <w:r w:rsidRPr="00396F8F">
              <w:rPr>
                <w:b/>
                <w:bCs/>
                <w:color w:val="000000" w:themeColor="text1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</w:tcPr>
          <w:p w:rsidR="000F2D6D" w:rsidRPr="00396F8F" w:rsidRDefault="000F2D6D" w:rsidP="00976685">
            <w:pPr>
              <w:jc w:val="center"/>
              <w:rPr>
                <w:b/>
                <w:color w:val="000000" w:themeColor="text1"/>
              </w:rPr>
            </w:pPr>
            <w:r w:rsidRPr="00396F8F">
              <w:rPr>
                <w:b/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0F2D6D" w:rsidRPr="00396F8F" w:rsidRDefault="000F2D6D" w:rsidP="00976685">
            <w:pPr>
              <w:jc w:val="center"/>
              <w:rPr>
                <w:b/>
                <w:color w:val="000000" w:themeColor="text1"/>
              </w:rPr>
            </w:pPr>
            <w:r w:rsidRPr="00396F8F">
              <w:rPr>
                <w:b/>
                <w:color w:val="000000" w:themeColor="text1"/>
              </w:rPr>
              <w:t>2022</w:t>
            </w:r>
          </w:p>
        </w:tc>
      </w:tr>
      <w:tr w:rsidR="000F2D6D" w:rsidRPr="00396F8F" w:rsidTr="00976685">
        <w:trPr>
          <w:trHeight w:val="7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2D6D" w:rsidRPr="00396F8F" w:rsidRDefault="000F2D6D" w:rsidP="00976685">
            <w:pPr>
              <w:rPr>
                <w:bCs/>
              </w:rPr>
            </w:pPr>
            <w:proofErr w:type="spellStart"/>
            <w:r w:rsidRPr="00396F8F">
              <w:rPr>
                <w:bCs/>
              </w:rPr>
              <w:t>Domaćinstva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6D" w:rsidRPr="00396F8F" w:rsidRDefault="00AF1C5C" w:rsidP="00976685">
            <w:pPr>
              <w:jc w:val="center"/>
            </w:pPr>
            <w:r w:rsidRPr="00396F8F">
              <w:t>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D6D" w:rsidRPr="00396F8F" w:rsidRDefault="00D635F5" w:rsidP="00976685">
            <w:pPr>
              <w:jc w:val="center"/>
            </w:pPr>
            <w:r w:rsidRPr="00396F8F">
              <w:t>74</w:t>
            </w:r>
            <w:r w:rsidR="00976685" w:rsidRPr="00396F8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D6D" w:rsidRPr="00396F8F" w:rsidRDefault="00D635F5" w:rsidP="00976685">
            <w:pPr>
              <w:jc w:val="center"/>
            </w:pPr>
            <w:r w:rsidRPr="00396F8F">
              <w:t>746</w:t>
            </w:r>
          </w:p>
        </w:tc>
      </w:tr>
      <w:tr w:rsidR="000F2D6D" w:rsidRPr="00396F8F" w:rsidTr="00976685">
        <w:trPr>
          <w:trHeight w:val="7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D6D" w:rsidRPr="00396F8F" w:rsidRDefault="000F2D6D" w:rsidP="00976685">
            <w:proofErr w:type="spellStart"/>
            <w:r w:rsidRPr="00396F8F">
              <w:t>Pravna</w:t>
            </w:r>
            <w:proofErr w:type="spellEnd"/>
            <w:r w:rsidRPr="00396F8F">
              <w:t xml:space="preserve"> </w:t>
            </w:r>
            <w:proofErr w:type="spellStart"/>
            <w:r w:rsidRPr="00396F8F">
              <w:t>lica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6D" w:rsidRPr="00396F8F" w:rsidRDefault="00AF1C5C" w:rsidP="00976685">
            <w:pPr>
              <w:jc w:val="center"/>
            </w:pPr>
            <w:r w:rsidRPr="00396F8F">
              <w:t>161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2D6D" w:rsidRPr="00396F8F" w:rsidRDefault="00976685" w:rsidP="00976685">
            <w:pPr>
              <w:jc w:val="center"/>
            </w:pPr>
            <w:r w:rsidRPr="00396F8F"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2D6D" w:rsidRPr="00396F8F" w:rsidRDefault="00C717E3" w:rsidP="00976685">
            <w:pPr>
              <w:jc w:val="center"/>
            </w:pPr>
            <w:r w:rsidRPr="00396F8F">
              <w:t>161</w:t>
            </w:r>
          </w:p>
        </w:tc>
      </w:tr>
      <w:tr w:rsidR="000F2D6D" w:rsidRPr="00396F8F" w:rsidTr="00976685">
        <w:trPr>
          <w:trHeight w:val="6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D6D" w:rsidRPr="00396F8F" w:rsidRDefault="000F2D6D" w:rsidP="00976685">
            <w:pPr>
              <w:rPr>
                <w:b/>
              </w:rPr>
            </w:pPr>
            <w:proofErr w:type="spellStart"/>
            <w:r w:rsidRPr="00396F8F">
              <w:rPr>
                <w:b/>
              </w:rPr>
              <w:t>Ukupno</w:t>
            </w:r>
            <w:proofErr w:type="spellEnd"/>
            <w:r w:rsidRPr="00396F8F">
              <w:rPr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6D" w:rsidRPr="00396F8F" w:rsidRDefault="000F2D6D" w:rsidP="0097668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2D6D" w:rsidRPr="00396F8F" w:rsidRDefault="000F2D6D" w:rsidP="0097668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2D6D" w:rsidRPr="00396F8F" w:rsidRDefault="000F2D6D" w:rsidP="00976685">
            <w:pPr>
              <w:jc w:val="center"/>
              <w:rPr>
                <w:b/>
              </w:rPr>
            </w:pPr>
          </w:p>
        </w:tc>
      </w:tr>
    </w:tbl>
    <w:p w:rsidR="00F6776F" w:rsidRPr="00396F8F" w:rsidRDefault="00F6776F" w:rsidP="000101D5">
      <w:pPr>
        <w:jc w:val="both"/>
        <w:rPr>
          <w:lang w:val="hr-BA"/>
        </w:rPr>
      </w:pPr>
    </w:p>
    <w:p w:rsidR="006D0D78" w:rsidRPr="00396F8F" w:rsidRDefault="006D0D78" w:rsidP="00F847DF">
      <w:pPr>
        <w:ind w:firstLine="708"/>
        <w:jc w:val="both"/>
        <w:rPr>
          <w:rFonts w:eastAsia="Arial"/>
          <w:w w:val="99"/>
          <w:sz w:val="24"/>
          <w:szCs w:val="24"/>
          <w:lang w:val="hr-BA"/>
        </w:rPr>
      </w:pPr>
      <w:r w:rsidRPr="00396F8F">
        <w:rPr>
          <w:rFonts w:eastAsia="Arial"/>
          <w:w w:val="99"/>
          <w:sz w:val="24"/>
          <w:szCs w:val="24"/>
          <w:lang w:val="hr-BA"/>
        </w:rPr>
        <w:t>T</w:t>
      </w:r>
      <w:r w:rsidR="00807AFC" w:rsidRPr="00396F8F">
        <w:rPr>
          <w:rFonts w:eastAsia="Arial"/>
          <w:w w:val="99"/>
          <w:sz w:val="24"/>
          <w:szCs w:val="24"/>
          <w:lang w:val="hr-BA"/>
        </w:rPr>
        <w:t>ije</w:t>
      </w:r>
      <w:r w:rsidRPr="00396F8F">
        <w:rPr>
          <w:rFonts w:eastAsia="Arial"/>
          <w:w w:val="99"/>
          <w:sz w:val="24"/>
          <w:szCs w:val="24"/>
          <w:lang w:val="hr-BA"/>
        </w:rPr>
        <w:t>kom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čitavog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izvještajnog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perioda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vršeno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je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uredno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kontinuirano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  <w:lang w:val="hr-BA"/>
        </w:rPr>
        <w:t>snad</w:t>
      </w:r>
      <w:r w:rsidR="00887A22" w:rsidRPr="00396F8F">
        <w:rPr>
          <w:rFonts w:eastAsia="Arial"/>
          <w:w w:val="99"/>
          <w:sz w:val="24"/>
          <w:szCs w:val="24"/>
          <w:lang w:val="hr-BA"/>
        </w:rPr>
        <w:t>b</w:t>
      </w:r>
      <w:r w:rsidRPr="00396F8F">
        <w:rPr>
          <w:rFonts w:eastAsia="Arial"/>
          <w:w w:val="99"/>
          <w:sz w:val="24"/>
          <w:szCs w:val="24"/>
          <w:lang w:val="hr-BA"/>
        </w:rPr>
        <w:t>ijevanje</w:t>
      </w:r>
      <w:proofErr w:type="spellEnd"/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svih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korisnika pitkom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vodom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i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odvodnjom</w:t>
      </w:r>
      <w:r w:rsidRPr="00396F8F">
        <w:rPr>
          <w:rFonts w:eastAsia="Arial"/>
          <w:sz w:val="24"/>
          <w:szCs w:val="24"/>
          <w:lang w:val="hr-BA"/>
        </w:rPr>
        <w:t xml:space="preserve"> o</w:t>
      </w:r>
      <w:r w:rsidRPr="00396F8F">
        <w:rPr>
          <w:rFonts w:eastAsia="Arial"/>
          <w:w w:val="99"/>
          <w:sz w:val="24"/>
          <w:szCs w:val="24"/>
          <w:lang w:val="hr-BA"/>
        </w:rPr>
        <w:t>tpadnih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voda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sa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minimalnim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prekidima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u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  <w:lang w:val="hr-BA"/>
        </w:rPr>
        <w:t>vodosnad</w:t>
      </w:r>
      <w:r w:rsidR="00887A22" w:rsidRPr="00396F8F">
        <w:rPr>
          <w:rFonts w:eastAsia="Arial"/>
          <w:w w:val="99"/>
          <w:sz w:val="24"/>
          <w:szCs w:val="24"/>
          <w:lang w:val="hr-BA"/>
        </w:rPr>
        <w:t>b</w:t>
      </w:r>
      <w:r w:rsidRPr="00396F8F">
        <w:rPr>
          <w:rFonts w:eastAsia="Arial"/>
          <w:w w:val="99"/>
          <w:sz w:val="24"/>
          <w:szCs w:val="24"/>
          <w:lang w:val="hr-BA"/>
        </w:rPr>
        <w:t>ijevanju</w:t>
      </w:r>
      <w:proofErr w:type="spellEnd"/>
      <w:r w:rsidRPr="00396F8F">
        <w:rPr>
          <w:rFonts w:eastAsia="Arial"/>
          <w:w w:val="99"/>
          <w:sz w:val="24"/>
          <w:szCs w:val="24"/>
          <w:lang w:val="hr-BA"/>
        </w:rPr>
        <w:t xml:space="preserve"> izazvanim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nepredviđenim,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većim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kvarovima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na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vodovodnim</w:t>
      </w:r>
      <w:r w:rsidRPr="00396F8F">
        <w:rPr>
          <w:rFonts w:eastAsia="Arial"/>
          <w:sz w:val="24"/>
          <w:szCs w:val="24"/>
          <w:lang w:val="hr-BA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BA"/>
        </w:rPr>
        <w:t>linijama.</w:t>
      </w:r>
    </w:p>
    <w:p w:rsidR="002D029D" w:rsidRDefault="002D029D" w:rsidP="00F847DF">
      <w:pPr>
        <w:ind w:firstLine="708"/>
        <w:jc w:val="both"/>
        <w:rPr>
          <w:rFonts w:eastAsia="Arial"/>
          <w:w w:val="99"/>
          <w:sz w:val="24"/>
          <w:szCs w:val="24"/>
          <w:lang w:val="hr-BA"/>
        </w:rPr>
      </w:pPr>
      <w:r w:rsidRPr="00396F8F">
        <w:rPr>
          <w:rFonts w:eastAsia="Arial"/>
          <w:w w:val="99"/>
          <w:sz w:val="24"/>
          <w:szCs w:val="24"/>
          <w:lang w:val="hr-BA"/>
        </w:rPr>
        <w:t>U 202</w:t>
      </w:r>
      <w:r w:rsidR="000E3372" w:rsidRPr="00396F8F">
        <w:rPr>
          <w:rFonts w:eastAsia="Arial"/>
          <w:w w:val="99"/>
          <w:sz w:val="24"/>
          <w:szCs w:val="24"/>
          <w:lang w:val="hr-BA"/>
        </w:rPr>
        <w:t>2</w:t>
      </w:r>
      <w:r w:rsidRPr="00396F8F">
        <w:rPr>
          <w:rFonts w:eastAsia="Arial"/>
          <w:w w:val="99"/>
          <w:sz w:val="24"/>
          <w:szCs w:val="24"/>
          <w:lang w:val="hr-BA"/>
        </w:rPr>
        <w:t xml:space="preserve">. godini u </w:t>
      </w:r>
      <w:r w:rsidR="0011740C" w:rsidRPr="00396F8F">
        <w:rPr>
          <w:rFonts w:eastAsia="Arial"/>
          <w:w w:val="99"/>
          <w:sz w:val="24"/>
          <w:szCs w:val="24"/>
          <w:lang w:val="hr-BA"/>
        </w:rPr>
        <w:t>ljetnom period</w:t>
      </w:r>
      <w:r w:rsidR="00F847DF" w:rsidRPr="00396F8F">
        <w:rPr>
          <w:rFonts w:eastAsia="Arial"/>
          <w:w w:val="99"/>
          <w:sz w:val="24"/>
          <w:szCs w:val="24"/>
          <w:lang w:val="hr-BA"/>
        </w:rPr>
        <w:t xml:space="preserve">u, zbog iznimno visoke potrošnje vode, vršeno je smanjivanje pritiska u </w:t>
      </w:r>
      <w:proofErr w:type="spellStart"/>
      <w:r w:rsidR="00F847DF" w:rsidRPr="00396F8F">
        <w:rPr>
          <w:rFonts w:eastAsia="Arial"/>
          <w:w w:val="99"/>
          <w:sz w:val="24"/>
          <w:szCs w:val="24"/>
          <w:lang w:val="hr-BA"/>
        </w:rPr>
        <w:t>distibutivnoj</w:t>
      </w:r>
      <w:proofErr w:type="spellEnd"/>
      <w:r w:rsidR="00F847DF" w:rsidRPr="00396F8F">
        <w:rPr>
          <w:rFonts w:eastAsia="Arial"/>
          <w:w w:val="99"/>
          <w:sz w:val="24"/>
          <w:szCs w:val="24"/>
          <w:lang w:val="hr-BA"/>
        </w:rPr>
        <w:t xml:space="preserve"> mreži, zbog čega rubni dijelovi općine u tom periodu nisu imali uredno </w:t>
      </w:r>
      <w:proofErr w:type="spellStart"/>
      <w:r w:rsidR="00F847DF" w:rsidRPr="00396F8F">
        <w:rPr>
          <w:rFonts w:eastAsia="Arial"/>
          <w:w w:val="99"/>
          <w:sz w:val="24"/>
          <w:szCs w:val="24"/>
          <w:lang w:val="hr-BA"/>
        </w:rPr>
        <w:t>snadbijevanje</w:t>
      </w:r>
      <w:proofErr w:type="spellEnd"/>
      <w:r w:rsidR="00F847DF" w:rsidRPr="00396F8F">
        <w:rPr>
          <w:rFonts w:eastAsia="Arial"/>
          <w:w w:val="99"/>
          <w:sz w:val="24"/>
          <w:szCs w:val="24"/>
          <w:lang w:val="hr-BA"/>
        </w:rPr>
        <w:t xml:space="preserve"> vodom. </w:t>
      </w:r>
    </w:p>
    <w:p w:rsidR="00A56972" w:rsidRPr="00396F8F" w:rsidRDefault="00A56972" w:rsidP="00F847DF">
      <w:pPr>
        <w:ind w:firstLine="708"/>
        <w:jc w:val="both"/>
        <w:rPr>
          <w:sz w:val="24"/>
          <w:szCs w:val="24"/>
          <w:lang w:val="hr-BA"/>
        </w:rPr>
      </w:pPr>
    </w:p>
    <w:p w:rsidR="00F847DF" w:rsidRPr="00396F8F" w:rsidRDefault="006D0D78" w:rsidP="005F6B5F">
      <w:pPr>
        <w:jc w:val="both"/>
        <w:rPr>
          <w:rFonts w:eastAsia="Arial"/>
          <w:color w:val="000000" w:themeColor="text1"/>
          <w:w w:val="99"/>
          <w:sz w:val="24"/>
          <w:szCs w:val="24"/>
          <w:lang w:val="hr-BA"/>
        </w:rPr>
      </w:pPr>
      <w:r w:rsidRPr="00396F8F">
        <w:rPr>
          <w:rFonts w:eastAsia="Microsoft JhengHei UI"/>
          <w:sz w:val="24"/>
          <w:szCs w:val="24"/>
          <w:lang w:val="hr-BA"/>
        </w:rPr>
        <w:lastRenderedPageBreak/>
        <w:tab/>
      </w: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U</w:t>
      </w:r>
      <w:r w:rsidRPr="00396F8F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izvještajnom</w:t>
      </w:r>
      <w:r w:rsidRPr="00396F8F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periodu</w:t>
      </w:r>
      <w:r w:rsidRPr="00396F8F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="00807AFC"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realizir</w:t>
      </w: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ano</w:t>
      </w:r>
      <w:r w:rsidRPr="00396F8F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je</w:t>
      </w:r>
      <w:r w:rsidR="00444CEE" w:rsidRPr="00396F8F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="009E41A2" w:rsidRPr="00396F8F">
        <w:rPr>
          <w:rFonts w:eastAsia="Arial"/>
          <w:color w:val="000000" w:themeColor="text1"/>
          <w:sz w:val="24"/>
          <w:szCs w:val="24"/>
          <w:lang w:val="hr-BA"/>
        </w:rPr>
        <w:t>665</w:t>
      </w:r>
      <w:r w:rsidRPr="00396F8F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radn</w:t>
      </w:r>
      <w:r w:rsidR="000E0F04"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ih</w:t>
      </w:r>
      <w:r w:rsidRPr="00396F8F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naloga.</w:t>
      </w:r>
      <w:r w:rsidRPr="00396F8F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Od</w:t>
      </w:r>
      <w:r w:rsidRPr="00396F8F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toga</w:t>
      </w:r>
      <w:r w:rsidRPr="00396F8F">
        <w:rPr>
          <w:rFonts w:eastAsia="Arial"/>
          <w:color w:val="000000" w:themeColor="text1"/>
          <w:sz w:val="24"/>
          <w:szCs w:val="24"/>
          <w:lang w:val="hr-BA"/>
        </w:rPr>
        <w:t xml:space="preserve"> </w:t>
      </w: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su</w:t>
      </w:r>
      <w:r w:rsidR="00F847DF"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:</w:t>
      </w:r>
    </w:p>
    <w:p w:rsidR="00F847DF" w:rsidRPr="00396F8F" w:rsidRDefault="00DB49A6" w:rsidP="00F847DF">
      <w:pPr>
        <w:ind w:firstLine="708"/>
        <w:jc w:val="both"/>
        <w:rPr>
          <w:rFonts w:eastAsia="Arial"/>
          <w:color w:val="FF0000"/>
          <w:w w:val="99"/>
          <w:sz w:val="24"/>
          <w:szCs w:val="24"/>
          <w:lang w:val="hr-BA"/>
        </w:rPr>
      </w:pP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 xml:space="preserve">- </w:t>
      </w:r>
      <w:r w:rsidR="00F847DF"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identificirani i otklonjeni kvarovi</w:t>
      </w: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 xml:space="preserve"> </w:t>
      </w:r>
      <w:r w:rsidR="009E41A2"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135</w:t>
      </w:r>
    </w:p>
    <w:p w:rsidR="00DB49A6" w:rsidRPr="00396F8F" w:rsidRDefault="00DB49A6" w:rsidP="00F847DF">
      <w:pPr>
        <w:ind w:firstLine="708"/>
        <w:jc w:val="both"/>
        <w:rPr>
          <w:rFonts w:eastAsia="Arial"/>
          <w:color w:val="000000" w:themeColor="text1"/>
          <w:w w:val="99"/>
          <w:sz w:val="24"/>
          <w:szCs w:val="24"/>
          <w:lang w:val="hr-BA"/>
        </w:rPr>
      </w:pP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 xml:space="preserve">- </w:t>
      </w:r>
      <w:r w:rsidR="00F847DF"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 xml:space="preserve">čišćenje, </w:t>
      </w:r>
      <w:proofErr w:type="spellStart"/>
      <w:r w:rsidR="00F847DF"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kontola</w:t>
      </w:r>
      <w:proofErr w:type="spellEnd"/>
      <w:r w:rsidR="00F847DF"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, zamjena i ugradnja vodomjera</w:t>
      </w:r>
      <w:r w:rsidR="009E41A2"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 xml:space="preserve"> 61</w:t>
      </w:r>
    </w:p>
    <w:p w:rsidR="00DB49A6" w:rsidRPr="00396F8F" w:rsidRDefault="009E41A2" w:rsidP="00F847DF">
      <w:pPr>
        <w:ind w:firstLine="708"/>
        <w:jc w:val="both"/>
        <w:rPr>
          <w:rFonts w:eastAsia="Arial"/>
          <w:color w:val="000000" w:themeColor="text1"/>
          <w:w w:val="99"/>
          <w:sz w:val="24"/>
          <w:szCs w:val="24"/>
          <w:lang w:val="hr-BA"/>
        </w:rPr>
      </w:pP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- priključaka na GVM 18</w:t>
      </w:r>
    </w:p>
    <w:p w:rsidR="00DB49A6" w:rsidRPr="00396F8F" w:rsidRDefault="00DB49A6" w:rsidP="00F847DF">
      <w:pPr>
        <w:ind w:firstLine="708"/>
        <w:jc w:val="both"/>
        <w:rPr>
          <w:rFonts w:eastAsia="Arial"/>
          <w:color w:val="000000" w:themeColor="text1"/>
          <w:w w:val="99"/>
          <w:sz w:val="24"/>
          <w:szCs w:val="24"/>
          <w:lang w:val="hr-BA"/>
        </w:rPr>
      </w:pP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- isključenja i blindiranja 1</w:t>
      </w:r>
      <w:r w:rsidR="009E41A2"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6</w:t>
      </w:r>
    </w:p>
    <w:p w:rsidR="00DB49A6" w:rsidRPr="00396F8F" w:rsidRDefault="00DB49A6" w:rsidP="00F847DF">
      <w:pPr>
        <w:ind w:firstLine="708"/>
        <w:jc w:val="both"/>
        <w:rPr>
          <w:rFonts w:eastAsia="Arial"/>
          <w:color w:val="000000" w:themeColor="text1"/>
          <w:w w:val="99"/>
          <w:sz w:val="24"/>
          <w:szCs w:val="24"/>
          <w:lang w:val="hr-BA"/>
        </w:rPr>
      </w:pP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 xml:space="preserve">- čišćenja </w:t>
      </w:r>
      <w:proofErr w:type="spellStart"/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kanalizacionih</w:t>
      </w:r>
      <w:proofErr w:type="spellEnd"/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 xml:space="preserve"> odvoda 12</w:t>
      </w:r>
    </w:p>
    <w:p w:rsidR="00DB49A6" w:rsidRPr="00396F8F" w:rsidRDefault="00DB49A6" w:rsidP="00F847DF">
      <w:pPr>
        <w:ind w:firstLine="708"/>
        <w:jc w:val="both"/>
        <w:rPr>
          <w:rFonts w:eastAsia="Arial"/>
          <w:color w:val="000000" w:themeColor="text1"/>
          <w:w w:val="99"/>
          <w:sz w:val="24"/>
          <w:szCs w:val="24"/>
          <w:lang w:val="hr-BA"/>
        </w:rPr>
      </w:pP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 xml:space="preserve">- priključaka na kanalizaciju  </w:t>
      </w:r>
      <w:r w:rsidR="009E41A2"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1</w:t>
      </w:r>
    </w:p>
    <w:p w:rsidR="00DB49A6" w:rsidRPr="00396F8F" w:rsidRDefault="00DB49A6" w:rsidP="00F847DF">
      <w:pPr>
        <w:ind w:firstLine="708"/>
        <w:jc w:val="both"/>
        <w:rPr>
          <w:rFonts w:eastAsia="Arial"/>
          <w:color w:val="000000" w:themeColor="text1"/>
          <w:w w:val="99"/>
          <w:sz w:val="24"/>
          <w:szCs w:val="24"/>
          <w:lang w:val="hr-BA"/>
        </w:rPr>
      </w:pP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 xml:space="preserve">- ostalo (građevinski radovi, reklamacije,...) </w:t>
      </w:r>
      <w:r w:rsidR="009E41A2"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422</w:t>
      </w:r>
    </w:p>
    <w:p w:rsidR="00DB49A6" w:rsidRPr="00396F8F" w:rsidRDefault="00DB49A6" w:rsidP="00F847DF">
      <w:pPr>
        <w:ind w:firstLine="708"/>
        <w:jc w:val="both"/>
        <w:rPr>
          <w:rFonts w:eastAsia="Arial"/>
          <w:color w:val="000000" w:themeColor="text1"/>
          <w:w w:val="99"/>
          <w:sz w:val="24"/>
          <w:szCs w:val="24"/>
          <w:lang w:val="hr-BA"/>
        </w:rPr>
      </w:pPr>
    </w:p>
    <w:p w:rsidR="00DB49A6" w:rsidRPr="00396F8F" w:rsidRDefault="00DB49A6" w:rsidP="00DB49A6">
      <w:pPr>
        <w:ind w:firstLine="708"/>
        <w:jc w:val="both"/>
        <w:rPr>
          <w:rFonts w:eastAsia="Microsoft JhengHei UI"/>
          <w:sz w:val="24"/>
          <w:szCs w:val="24"/>
          <w:lang w:val="hr-BA"/>
        </w:rPr>
      </w:pPr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 xml:space="preserve">Obilazak </w:t>
      </w:r>
      <w:proofErr w:type="spellStart"/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vodozahvata</w:t>
      </w:r>
      <w:proofErr w:type="spellEnd"/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 xml:space="preserve"> vrši se svakodnevno, a potrebi (ovisno o vremenskim uvjetima) i više puta u toku smjene. Obilazak rezervoara Hrastova glavica vrši se svako jutro, a po potrebi i češće. Ispiranje vodovodne mreže na </w:t>
      </w:r>
      <w:proofErr w:type="spellStart"/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ispirnicama</w:t>
      </w:r>
      <w:proofErr w:type="spellEnd"/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 xml:space="preserve"> vrši se po potrebi, u zavisnosti od stanja fizičkih karakteristika vode (</w:t>
      </w:r>
      <w:proofErr w:type="spellStart"/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mutnoća</w:t>
      </w:r>
      <w:proofErr w:type="spellEnd"/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 xml:space="preserve"> vode). Svrha obilazaka je kontrola i podešavanje protoka vode, utvrđivanje stanja objekata i oko objekata, </w:t>
      </w:r>
      <w:proofErr w:type="spellStart"/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čišćanje</w:t>
      </w:r>
      <w:proofErr w:type="spellEnd"/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 xml:space="preserve"> i košenje trave, kontrola ograde u prvoj </w:t>
      </w:r>
      <w:proofErr w:type="spellStart"/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>vodozaštirnoj</w:t>
      </w:r>
      <w:proofErr w:type="spellEnd"/>
      <w:r w:rsidRPr="00396F8F">
        <w:rPr>
          <w:rFonts w:eastAsia="Arial"/>
          <w:color w:val="000000" w:themeColor="text1"/>
          <w:w w:val="99"/>
          <w:sz w:val="24"/>
          <w:szCs w:val="24"/>
          <w:lang w:val="hr-BA"/>
        </w:rPr>
        <w:t xml:space="preserve"> zoni.</w:t>
      </w:r>
    </w:p>
    <w:p w:rsidR="00F6776F" w:rsidRPr="00396F8F" w:rsidRDefault="00272F4F" w:rsidP="000101D5">
      <w:pPr>
        <w:jc w:val="both"/>
        <w:rPr>
          <w:sz w:val="24"/>
          <w:szCs w:val="24"/>
        </w:rPr>
      </w:pPr>
      <w:r w:rsidRPr="00396F8F">
        <w:rPr>
          <w:rFonts w:eastAsia="Arial"/>
          <w:w w:val="99"/>
          <w:sz w:val="24"/>
          <w:szCs w:val="24"/>
        </w:rPr>
        <w:t xml:space="preserve">             </w:t>
      </w:r>
      <w:r w:rsidR="00F6776F" w:rsidRPr="00396F8F">
        <w:rPr>
          <w:rFonts w:eastAsia="Arial"/>
          <w:w w:val="99"/>
          <w:sz w:val="24"/>
          <w:szCs w:val="24"/>
        </w:rPr>
        <w:t>U</w:t>
      </w:r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9B2A58" w:rsidRPr="00396F8F">
        <w:rPr>
          <w:rFonts w:eastAsia="Arial"/>
          <w:w w:val="99"/>
          <w:sz w:val="24"/>
          <w:szCs w:val="24"/>
        </w:rPr>
        <w:t>tije</w:t>
      </w:r>
      <w:r w:rsidR="00F6776F" w:rsidRPr="00396F8F">
        <w:rPr>
          <w:rFonts w:eastAsia="Arial"/>
          <w:w w:val="99"/>
          <w:sz w:val="24"/>
          <w:szCs w:val="24"/>
        </w:rPr>
        <w:t>ku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izvještajnog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perioda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vršene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su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aktivnosti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F6776F" w:rsidRPr="00396F8F">
        <w:rPr>
          <w:rFonts w:eastAsia="Arial"/>
          <w:w w:val="99"/>
          <w:sz w:val="24"/>
          <w:szCs w:val="24"/>
        </w:rPr>
        <w:t>na</w:t>
      </w:r>
      <w:proofErr w:type="spellEnd"/>
      <w:proofErr w:type="gram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smanjenju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gubitaka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</w:rPr>
        <w:t>u</w:t>
      </w:r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vodovodnoj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mreži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blagovremenim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intervencijama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na</w:t>
      </w:r>
      <w:proofErr w:type="spellEnd"/>
      <w:r w:rsidR="00F6776F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saniranju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prijavljenih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i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uočenih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kvarova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na</w:t>
      </w:r>
      <w:proofErr w:type="spellEnd"/>
      <w:r w:rsidR="00F6776F" w:rsidRPr="00396F8F">
        <w:rPr>
          <w:rFonts w:eastAsia="Arial"/>
          <w:sz w:val="24"/>
          <w:szCs w:val="24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</w:rPr>
        <w:t>mreži</w:t>
      </w:r>
      <w:proofErr w:type="spellEnd"/>
      <w:r w:rsidR="00F6776F" w:rsidRPr="00396F8F">
        <w:rPr>
          <w:rFonts w:eastAsia="Arial"/>
          <w:w w:val="99"/>
          <w:sz w:val="24"/>
          <w:szCs w:val="24"/>
        </w:rPr>
        <w:t>.</w:t>
      </w:r>
    </w:p>
    <w:p w:rsidR="00F6776F" w:rsidRPr="00396F8F" w:rsidRDefault="00F6776F" w:rsidP="00620738">
      <w:pPr>
        <w:ind w:firstLine="708"/>
        <w:jc w:val="both"/>
        <w:rPr>
          <w:rFonts w:eastAsia="Arial"/>
          <w:sz w:val="24"/>
          <w:szCs w:val="24"/>
        </w:rPr>
      </w:pPr>
      <w:r w:rsidRPr="00396F8F">
        <w:rPr>
          <w:rFonts w:eastAsia="Arial"/>
          <w:w w:val="99"/>
          <w:sz w:val="24"/>
          <w:szCs w:val="24"/>
        </w:rPr>
        <w:t>N</w:t>
      </w:r>
      <w:r w:rsidR="00DB49A6" w:rsidRPr="00396F8F">
        <w:rPr>
          <w:rFonts w:eastAsia="Arial"/>
          <w:w w:val="99"/>
          <w:sz w:val="24"/>
          <w:szCs w:val="24"/>
        </w:rPr>
        <w:t xml:space="preserve">a </w:t>
      </w:r>
      <w:proofErr w:type="spellStart"/>
      <w:r w:rsidR="00DB49A6" w:rsidRPr="00396F8F">
        <w:rPr>
          <w:rFonts w:eastAsia="Arial"/>
          <w:w w:val="99"/>
          <w:sz w:val="24"/>
          <w:szCs w:val="24"/>
        </w:rPr>
        <w:t>temelju</w:t>
      </w:r>
      <w:proofErr w:type="spellEnd"/>
      <w:r w:rsidR="00DB49A6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propisanih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parametara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(</w:t>
      </w:r>
      <w:proofErr w:type="spellStart"/>
      <w:r w:rsidRPr="00396F8F">
        <w:rPr>
          <w:rFonts w:eastAsia="Arial"/>
          <w:w w:val="99"/>
          <w:sz w:val="24"/>
          <w:szCs w:val="24"/>
        </w:rPr>
        <w:t>Pravilnik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o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zdravstvenoj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ispravnosti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vode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za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piće</w:t>
      </w:r>
      <w:proofErr w:type="spellEnd"/>
      <w:r w:rsidRPr="00396F8F">
        <w:rPr>
          <w:rFonts w:eastAsia="Arial"/>
          <w:w w:val="99"/>
          <w:sz w:val="24"/>
          <w:szCs w:val="24"/>
        </w:rPr>
        <w:t>),</w:t>
      </w:r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a</w:t>
      </w:r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u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cilju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konstantne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ispravnosti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vode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za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piće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u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smislu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sz w:val="24"/>
          <w:szCs w:val="24"/>
        </w:rPr>
        <w:t>k</w:t>
      </w:r>
      <w:r w:rsidRPr="00396F8F">
        <w:rPr>
          <w:rFonts w:eastAsia="Arial"/>
          <w:w w:val="99"/>
          <w:sz w:val="24"/>
          <w:szCs w:val="24"/>
        </w:rPr>
        <w:t>emijsk</w:t>
      </w:r>
      <w:r w:rsidR="00662371" w:rsidRPr="00396F8F">
        <w:rPr>
          <w:rFonts w:eastAsia="Arial"/>
          <w:w w:val="99"/>
          <w:sz w:val="24"/>
          <w:szCs w:val="24"/>
        </w:rPr>
        <w:t>e</w:t>
      </w:r>
      <w:proofErr w:type="spellEnd"/>
      <w:r w:rsidR="00662371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662371" w:rsidRPr="00396F8F">
        <w:rPr>
          <w:rFonts w:eastAsia="Arial"/>
          <w:w w:val="99"/>
          <w:sz w:val="24"/>
          <w:szCs w:val="24"/>
        </w:rPr>
        <w:t>i</w:t>
      </w:r>
      <w:proofErr w:type="spellEnd"/>
      <w:r w:rsidR="00662371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bakteriološke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ispravnosti</w:t>
      </w:r>
      <w:proofErr w:type="spellEnd"/>
      <w:r w:rsidR="00E66398" w:rsidRPr="00396F8F">
        <w:rPr>
          <w:rFonts w:eastAsia="Arial"/>
          <w:w w:val="99"/>
          <w:sz w:val="24"/>
          <w:szCs w:val="24"/>
        </w:rPr>
        <w:t>,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poduz</w:t>
      </w:r>
      <w:r w:rsidR="000E0F04" w:rsidRPr="00396F8F">
        <w:rPr>
          <w:rFonts w:eastAsia="Arial"/>
          <w:w w:val="99"/>
          <w:sz w:val="24"/>
          <w:szCs w:val="24"/>
        </w:rPr>
        <w:t>umaju</w:t>
      </w:r>
      <w:proofErr w:type="spellEnd"/>
      <w:r w:rsidR="000E0F04" w:rsidRPr="00396F8F">
        <w:rPr>
          <w:rFonts w:eastAsia="Arial"/>
          <w:w w:val="99"/>
          <w:sz w:val="24"/>
          <w:szCs w:val="24"/>
        </w:rPr>
        <w:t xml:space="preserve"> se </w:t>
      </w:r>
      <w:proofErr w:type="spellStart"/>
      <w:r w:rsidR="000E0F04" w:rsidRPr="00396F8F">
        <w:rPr>
          <w:rFonts w:eastAsia="Arial"/>
          <w:w w:val="99"/>
          <w:sz w:val="24"/>
          <w:szCs w:val="24"/>
        </w:rPr>
        <w:t>redovne</w:t>
      </w:r>
      <w:proofErr w:type="spellEnd"/>
      <w:r w:rsidR="000E0F04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aktivnosti</w:t>
      </w:r>
      <w:proofErr w:type="spellEnd"/>
      <w:r w:rsidRPr="00396F8F">
        <w:rPr>
          <w:rFonts w:eastAsia="Arial"/>
          <w:w w:val="99"/>
          <w:sz w:val="24"/>
          <w:szCs w:val="24"/>
        </w:rPr>
        <w:t>:</w:t>
      </w:r>
    </w:p>
    <w:p w:rsidR="00A56972" w:rsidRDefault="00F6776F" w:rsidP="000101D5">
      <w:pPr>
        <w:jc w:val="both"/>
        <w:rPr>
          <w:rFonts w:eastAsia="Arial"/>
          <w:sz w:val="24"/>
          <w:szCs w:val="24"/>
        </w:rPr>
      </w:pPr>
      <w:r w:rsidRPr="00396F8F">
        <w:rPr>
          <w:rFonts w:eastAsia="Arial"/>
          <w:w w:val="99"/>
          <w:sz w:val="24"/>
          <w:szCs w:val="24"/>
        </w:rPr>
        <w:t>-</w:t>
      </w:r>
      <w:r w:rsidRPr="00396F8F">
        <w:rPr>
          <w:rFonts w:eastAsia="Arial"/>
          <w:sz w:val="24"/>
          <w:szCs w:val="24"/>
        </w:rPr>
        <w:t xml:space="preserve">   </w:t>
      </w:r>
      <w:proofErr w:type="spellStart"/>
      <w:proofErr w:type="gramStart"/>
      <w:r w:rsidR="003753BF" w:rsidRPr="00396F8F">
        <w:rPr>
          <w:rFonts w:eastAsia="Arial"/>
          <w:w w:val="99"/>
          <w:sz w:val="24"/>
          <w:szCs w:val="24"/>
        </w:rPr>
        <w:t>sukcesivna</w:t>
      </w:r>
      <w:proofErr w:type="spellEnd"/>
      <w:proofErr w:type="gramEnd"/>
      <w:r w:rsidR="003753BF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3753BF" w:rsidRPr="00396F8F">
        <w:rPr>
          <w:rFonts w:eastAsia="Arial"/>
          <w:w w:val="99"/>
          <w:sz w:val="24"/>
          <w:szCs w:val="24"/>
        </w:rPr>
        <w:t>nabavka</w:t>
      </w:r>
      <w:proofErr w:type="spellEnd"/>
      <w:r w:rsidR="003753BF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3753BF" w:rsidRPr="00396F8F">
        <w:rPr>
          <w:rFonts w:eastAsia="Arial"/>
          <w:w w:val="99"/>
          <w:sz w:val="24"/>
          <w:szCs w:val="24"/>
        </w:rPr>
        <w:t>tečnog</w:t>
      </w:r>
      <w:proofErr w:type="spellEnd"/>
      <w:r w:rsidR="003753BF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3753BF" w:rsidRPr="00396F8F">
        <w:rPr>
          <w:rFonts w:eastAsia="Arial"/>
          <w:w w:val="99"/>
          <w:sz w:val="24"/>
          <w:szCs w:val="24"/>
        </w:rPr>
        <w:t>klora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</w:p>
    <w:p w:rsidR="00F6776F" w:rsidRPr="00396F8F" w:rsidRDefault="00F6776F" w:rsidP="000101D5">
      <w:pPr>
        <w:jc w:val="both"/>
        <w:rPr>
          <w:rFonts w:eastAsia="Arial"/>
          <w:w w:val="99"/>
          <w:sz w:val="24"/>
          <w:szCs w:val="24"/>
        </w:rPr>
      </w:pPr>
      <w:r w:rsidRPr="00396F8F">
        <w:rPr>
          <w:rFonts w:eastAsia="Arial"/>
          <w:w w:val="99"/>
          <w:sz w:val="24"/>
          <w:szCs w:val="24"/>
        </w:rPr>
        <w:t>-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="00F854FE" w:rsidRPr="00396F8F">
        <w:rPr>
          <w:rFonts w:eastAsia="Arial"/>
          <w:w w:val="99"/>
          <w:sz w:val="24"/>
          <w:szCs w:val="24"/>
        </w:rPr>
        <w:t>Institut</w:t>
      </w:r>
      <w:proofErr w:type="spellEnd"/>
      <w:r w:rsidR="00F854FE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 w:rsidRPr="00396F8F">
        <w:rPr>
          <w:rFonts w:eastAsia="Arial"/>
          <w:w w:val="99"/>
          <w:sz w:val="24"/>
          <w:szCs w:val="24"/>
        </w:rPr>
        <w:t>za</w:t>
      </w:r>
      <w:proofErr w:type="spellEnd"/>
      <w:r w:rsidR="00F854FE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 w:rsidRPr="00396F8F">
        <w:rPr>
          <w:rFonts w:eastAsia="Arial"/>
          <w:w w:val="99"/>
          <w:sz w:val="24"/>
          <w:szCs w:val="24"/>
        </w:rPr>
        <w:t>zdravlje</w:t>
      </w:r>
      <w:proofErr w:type="spellEnd"/>
      <w:r w:rsidR="00F854FE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 w:rsidRPr="00396F8F">
        <w:rPr>
          <w:rFonts w:eastAsia="Arial"/>
          <w:w w:val="99"/>
          <w:sz w:val="24"/>
          <w:szCs w:val="24"/>
        </w:rPr>
        <w:t>i</w:t>
      </w:r>
      <w:proofErr w:type="spellEnd"/>
      <w:r w:rsidR="00F854FE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 w:rsidRPr="00396F8F">
        <w:rPr>
          <w:rFonts w:eastAsia="Arial"/>
          <w:w w:val="99"/>
          <w:sz w:val="24"/>
          <w:szCs w:val="24"/>
        </w:rPr>
        <w:t>sigurnost</w:t>
      </w:r>
      <w:proofErr w:type="spellEnd"/>
      <w:r w:rsidR="00F854FE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 w:rsidRPr="00396F8F">
        <w:rPr>
          <w:rFonts w:eastAsia="Arial"/>
          <w:w w:val="99"/>
          <w:sz w:val="24"/>
          <w:szCs w:val="24"/>
        </w:rPr>
        <w:t>hrane</w:t>
      </w:r>
      <w:proofErr w:type="spellEnd"/>
      <w:r w:rsidR="00F854FE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F854FE" w:rsidRPr="00396F8F">
        <w:rPr>
          <w:rFonts w:eastAsia="Arial"/>
          <w:w w:val="99"/>
          <w:sz w:val="24"/>
          <w:szCs w:val="24"/>
        </w:rPr>
        <w:t>Zenica</w:t>
      </w:r>
      <w:proofErr w:type="spellEnd"/>
      <w:r w:rsidR="00F854FE" w:rsidRPr="00396F8F">
        <w:rPr>
          <w:rFonts w:eastAsia="Arial"/>
          <w:w w:val="99"/>
          <w:sz w:val="24"/>
          <w:szCs w:val="24"/>
        </w:rPr>
        <w:t xml:space="preserve"> </w:t>
      </w:r>
      <w:r w:rsidR="00DB49A6" w:rsidRPr="00396F8F">
        <w:rPr>
          <w:rFonts w:eastAsia="Arial"/>
          <w:w w:val="99"/>
          <w:sz w:val="24"/>
          <w:szCs w:val="24"/>
        </w:rPr>
        <w:t xml:space="preserve">je </w:t>
      </w:r>
      <w:proofErr w:type="spellStart"/>
      <w:r w:rsidRPr="00396F8F">
        <w:rPr>
          <w:rFonts w:eastAsia="Arial"/>
          <w:w w:val="99"/>
          <w:sz w:val="24"/>
          <w:szCs w:val="24"/>
        </w:rPr>
        <w:t>izvrši</w:t>
      </w:r>
      <w:r w:rsidR="00DB49A6" w:rsidRPr="00396F8F">
        <w:rPr>
          <w:rFonts w:eastAsia="Arial"/>
          <w:w w:val="99"/>
          <w:sz w:val="24"/>
          <w:szCs w:val="24"/>
        </w:rPr>
        <w:t>lo</w:t>
      </w:r>
      <w:proofErr w:type="spellEnd"/>
      <w:r w:rsidR="00DB49A6" w:rsidRPr="00396F8F">
        <w:rPr>
          <w:rFonts w:eastAsia="Arial"/>
          <w:w w:val="99"/>
          <w:sz w:val="24"/>
          <w:szCs w:val="24"/>
        </w:rPr>
        <w:t xml:space="preserve"> je 96 </w:t>
      </w:r>
      <w:proofErr w:type="spellStart"/>
      <w:r w:rsidR="00DB49A6" w:rsidRPr="00396F8F">
        <w:rPr>
          <w:rFonts w:eastAsia="Arial"/>
          <w:w w:val="99"/>
          <w:sz w:val="24"/>
          <w:szCs w:val="24"/>
        </w:rPr>
        <w:t>bakterioloških</w:t>
      </w:r>
      <w:proofErr w:type="spellEnd"/>
      <w:r w:rsidR="00DB49A6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DB49A6" w:rsidRPr="00396F8F">
        <w:rPr>
          <w:rFonts w:eastAsia="Arial"/>
          <w:w w:val="99"/>
          <w:sz w:val="24"/>
          <w:szCs w:val="24"/>
        </w:rPr>
        <w:t>i</w:t>
      </w:r>
      <w:proofErr w:type="spellEnd"/>
      <w:r w:rsidR="00DB49A6" w:rsidRPr="00396F8F">
        <w:rPr>
          <w:rFonts w:eastAsia="Arial"/>
          <w:w w:val="99"/>
          <w:sz w:val="24"/>
          <w:szCs w:val="24"/>
        </w:rPr>
        <w:t xml:space="preserve"> 12 </w:t>
      </w:r>
      <w:proofErr w:type="spellStart"/>
      <w:r w:rsidR="009B2A58" w:rsidRPr="00396F8F">
        <w:rPr>
          <w:rFonts w:eastAsia="Arial"/>
          <w:w w:val="99"/>
          <w:sz w:val="24"/>
          <w:szCs w:val="24"/>
        </w:rPr>
        <w:t>k</w:t>
      </w:r>
      <w:r w:rsidRPr="00396F8F">
        <w:rPr>
          <w:rFonts w:eastAsia="Arial"/>
          <w:w w:val="99"/>
          <w:sz w:val="24"/>
          <w:szCs w:val="24"/>
        </w:rPr>
        <w:t>emijsk</w:t>
      </w:r>
      <w:r w:rsidR="00662371" w:rsidRPr="00396F8F">
        <w:rPr>
          <w:rFonts w:eastAsia="Arial"/>
          <w:w w:val="99"/>
          <w:sz w:val="24"/>
          <w:szCs w:val="24"/>
        </w:rPr>
        <w:t>ih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analiz</w:t>
      </w:r>
      <w:r w:rsidR="00662371" w:rsidRPr="00396F8F">
        <w:rPr>
          <w:rFonts w:eastAsia="Arial"/>
          <w:w w:val="99"/>
          <w:sz w:val="24"/>
          <w:szCs w:val="24"/>
        </w:rPr>
        <w:t>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vode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za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piće</w:t>
      </w:r>
      <w:proofErr w:type="spellEnd"/>
      <w:r w:rsidR="00A13CAF" w:rsidRPr="00396F8F">
        <w:rPr>
          <w:rFonts w:eastAsia="Arial"/>
          <w:w w:val="99"/>
          <w:sz w:val="24"/>
          <w:szCs w:val="24"/>
        </w:rPr>
        <w:t>,</w:t>
      </w:r>
      <w:r w:rsidR="00662371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proofErr w:type="gramStart"/>
      <w:r w:rsidR="00662371" w:rsidRPr="00396F8F">
        <w:rPr>
          <w:rFonts w:eastAsia="Arial"/>
          <w:w w:val="99"/>
          <w:sz w:val="24"/>
          <w:szCs w:val="24"/>
        </w:rPr>
        <w:t>te</w:t>
      </w:r>
      <w:proofErr w:type="spellEnd"/>
      <w:r w:rsidR="00662371" w:rsidRPr="00396F8F">
        <w:rPr>
          <w:rFonts w:eastAsia="Arial"/>
          <w:w w:val="99"/>
          <w:sz w:val="24"/>
          <w:szCs w:val="24"/>
        </w:rPr>
        <w:t xml:space="preserve">  </w:t>
      </w:r>
      <w:proofErr w:type="spellStart"/>
      <w:r w:rsidR="00662371" w:rsidRPr="00396F8F">
        <w:rPr>
          <w:rFonts w:eastAsia="Arial"/>
          <w:w w:val="99"/>
          <w:sz w:val="24"/>
          <w:szCs w:val="24"/>
        </w:rPr>
        <w:t>sanitarni</w:t>
      </w:r>
      <w:proofErr w:type="spellEnd"/>
      <w:proofErr w:type="gramEnd"/>
      <w:r w:rsidR="00662371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662371" w:rsidRPr="00396F8F">
        <w:rPr>
          <w:rFonts w:eastAsia="Arial"/>
          <w:w w:val="99"/>
          <w:sz w:val="24"/>
          <w:szCs w:val="24"/>
        </w:rPr>
        <w:t>pregled</w:t>
      </w:r>
      <w:proofErr w:type="spellEnd"/>
      <w:r w:rsidR="00662371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5507BA" w:rsidRPr="00396F8F">
        <w:rPr>
          <w:rFonts w:eastAsia="Arial"/>
          <w:w w:val="99"/>
          <w:sz w:val="24"/>
          <w:szCs w:val="24"/>
        </w:rPr>
        <w:t>radnika</w:t>
      </w:r>
      <w:proofErr w:type="spellEnd"/>
      <w:r w:rsidR="00662371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662371" w:rsidRPr="00396F8F">
        <w:rPr>
          <w:rFonts w:eastAsia="Arial"/>
          <w:w w:val="99"/>
          <w:sz w:val="24"/>
          <w:szCs w:val="24"/>
        </w:rPr>
        <w:t>uposlenih</w:t>
      </w:r>
      <w:proofErr w:type="spellEnd"/>
      <w:r w:rsidR="00662371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662371" w:rsidRPr="00396F8F">
        <w:rPr>
          <w:rFonts w:eastAsia="Arial"/>
          <w:w w:val="99"/>
          <w:sz w:val="24"/>
          <w:szCs w:val="24"/>
        </w:rPr>
        <w:t>na</w:t>
      </w:r>
      <w:proofErr w:type="spellEnd"/>
      <w:r w:rsidR="00662371" w:rsidRPr="00396F8F">
        <w:rPr>
          <w:rFonts w:eastAsia="Arial"/>
          <w:w w:val="99"/>
          <w:sz w:val="24"/>
          <w:szCs w:val="24"/>
        </w:rPr>
        <w:t xml:space="preserve"> filter </w:t>
      </w:r>
      <w:proofErr w:type="spellStart"/>
      <w:r w:rsidR="00662371" w:rsidRPr="00396F8F">
        <w:rPr>
          <w:rFonts w:eastAsia="Arial"/>
          <w:w w:val="99"/>
          <w:sz w:val="24"/>
          <w:szCs w:val="24"/>
        </w:rPr>
        <w:t>stanici</w:t>
      </w:r>
      <w:proofErr w:type="spellEnd"/>
      <w:r w:rsidR="00DB49A6" w:rsidRPr="00396F8F">
        <w:rPr>
          <w:rFonts w:eastAsia="Arial"/>
          <w:w w:val="99"/>
          <w:sz w:val="24"/>
          <w:szCs w:val="24"/>
        </w:rPr>
        <w:t>.</w:t>
      </w:r>
    </w:p>
    <w:p w:rsidR="00F6776F" w:rsidRPr="00396F8F" w:rsidRDefault="009B2A58" w:rsidP="00DB49A6">
      <w:pPr>
        <w:ind w:firstLine="708"/>
        <w:jc w:val="both"/>
        <w:rPr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K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emijska</w:t>
      </w:r>
      <w:r w:rsidR="00272F4F" w:rsidRPr="00396F8F">
        <w:rPr>
          <w:rFonts w:eastAsia="Arial"/>
          <w:sz w:val="24"/>
          <w:szCs w:val="24"/>
          <w:lang w:val="hr-HR"/>
        </w:rPr>
        <w:t xml:space="preserve"> 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i</w:t>
      </w:r>
      <w:r w:rsidR="00272F4F" w:rsidRPr="00396F8F">
        <w:rPr>
          <w:rFonts w:eastAsia="Arial"/>
          <w:sz w:val="24"/>
          <w:szCs w:val="24"/>
          <w:lang w:val="hr-HR"/>
        </w:rPr>
        <w:t xml:space="preserve"> 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bakteriološka</w:t>
      </w:r>
      <w:r w:rsidR="00272F4F" w:rsidRPr="00396F8F">
        <w:rPr>
          <w:rFonts w:eastAsia="Arial"/>
          <w:sz w:val="24"/>
          <w:szCs w:val="24"/>
          <w:lang w:val="hr-HR"/>
        </w:rPr>
        <w:t xml:space="preserve"> 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osobina</w:t>
      </w:r>
      <w:r w:rsidR="00272F4F" w:rsidRPr="00396F8F">
        <w:rPr>
          <w:rFonts w:eastAsia="Arial"/>
          <w:sz w:val="24"/>
          <w:szCs w:val="24"/>
          <w:lang w:val="hr-HR"/>
        </w:rPr>
        <w:t xml:space="preserve"> 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vode</w:t>
      </w:r>
      <w:r w:rsidR="00272F4F" w:rsidRPr="00396F8F">
        <w:rPr>
          <w:rFonts w:eastAsia="Arial"/>
          <w:sz w:val="24"/>
          <w:szCs w:val="24"/>
          <w:lang w:val="hr-HR"/>
        </w:rPr>
        <w:t xml:space="preserve"> 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za</w:t>
      </w:r>
      <w:r w:rsidR="00272F4F" w:rsidRPr="00396F8F">
        <w:rPr>
          <w:rFonts w:eastAsia="Arial"/>
          <w:sz w:val="24"/>
          <w:szCs w:val="24"/>
          <w:lang w:val="hr-HR"/>
        </w:rPr>
        <w:t xml:space="preserve"> 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piće</w:t>
      </w:r>
      <w:r w:rsidR="00272F4F" w:rsidRPr="00396F8F">
        <w:rPr>
          <w:rFonts w:eastAsia="Arial"/>
          <w:sz w:val="24"/>
          <w:szCs w:val="24"/>
          <w:lang w:val="hr-HR"/>
        </w:rPr>
        <w:t xml:space="preserve"> 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iz</w:t>
      </w:r>
      <w:r w:rsidR="00272F4F" w:rsidRPr="00396F8F">
        <w:rPr>
          <w:rFonts w:eastAsia="Arial"/>
          <w:sz w:val="24"/>
          <w:szCs w:val="24"/>
          <w:lang w:val="hr-HR"/>
        </w:rPr>
        <w:t xml:space="preserve"> 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gradskog</w:t>
      </w:r>
      <w:r w:rsidR="00272F4F" w:rsidRPr="00396F8F">
        <w:rPr>
          <w:rFonts w:eastAsia="Arial"/>
          <w:sz w:val="24"/>
          <w:szCs w:val="24"/>
          <w:lang w:val="hr-HR"/>
        </w:rPr>
        <w:t xml:space="preserve"> 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vodovoda</w:t>
      </w:r>
      <w:r w:rsidR="00272F4F" w:rsidRPr="00396F8F">
        <w:rPr>
          <w:rFonts w:eastAsia="Arial"/>
          <w:sz w:val="24"/>
          <w:szCs w:val="24"/>
          <w:lang w:val="hr-HR"/>
        </w:rPr>
        <w:t xml:space="preserve"> 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u</w:t>
      </w:r>
      <w:r w:rsidR="00272F4F"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tije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ku 20</w:t>
      </w:r>
      <w:r w:rsidR="00887A22" w:rsidRPr="00396F8F">
        <w:rPr>
          <w:rFonts w:eastAsia="Arial"/>
          <w:w w:val="99"/>
          <w:sz w:val="24"/>
          <w:szCs w:val="24"/>
          <w:lang w:val="hr-HR"/>
        </w:rPr>
        <w:t>2</w:t>
      </w:r>
      <w:r w:rsidR="00DB49A6" w:rsidRPr="00396F8F">
        <w:rPr>
          <w:rFonts w:eastAsia="Arial"/>
          <w:w w:val="99"/>
          <w:sz w:val="24"/>
          <w:szCs w:val="24"/>
          <w:lang w:val="hr-HR"/>
        </w:rPr>
        <w:t>2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.</w:t>
      </w:r>
      <w:r w:rsidR="00272F4F" w:rsidRPr="00396F8F">
        <w:rPr>
          <w:rFonts w:eastAsia="Arial"/>
          <w:sz w:val="24"/>
          <w:szCs w:val="24"/>
          <w:lang w:val="hr-HR"/>
        </w:rPr>
        <w:t xml:space="preserve"> </w:t>
      </w:r>
      <w:r w:rsidR="00DB49A6" w:rsidRPr="00396F8F">
        <w:rPr>
          <w:rFonts w:eastAsia="Arial"/>
          <w:sz w:val="24"/>
          <w:szCs w:val="24"/>
          <w:lang w:val="hr-HR"/>
        </w:rPr>
        <w:t>g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odine</w:t>
      </w:r>
      <w:r w:rsidR="00DB49A6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="00160D45" w:rsidRPr="00396F8F">
        <w:rPr>
          <w:rFonts w:eastAsia="Arial"/>
          <w:w w:val="99"/>
          <w:sz w:val="24"/>
          <w:szCs w:val="24"/>
          <w:lang w:val="hr-HR"/>
        </w:rPr>
        <w:t>je</w:t>
      </w:r>
      <w:r w:rsidR="00272F4F" w:rsidRPr="00396F8F">
        <w:rPr>
          <w:rFonts w:eastAsia="Arial"/>
          <w:sz w:val="24"/>
          <w:szCs w:val="24"/>
          <w:lang w:val="hr-HR"/>
        </w:rPr>
        <w:t xml:space="preserve"> 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u</w:t>
      </w:r>
      <w:r w:rsidR="00272F4F" w:rsidRPr="00396F8F">
        <w:rPr>
          <w:rFonts w:eastAsia="Arial"/>
          <w:sz w:val="24"/>
          <w:szCs w:val="24"/>
          <w:lang w:val="hr-HR"/>
        </w:rPr>
        <w:t xml:space="preserve"> 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potpunosti</w:t>
      </w:r>
      <w:r w:rsidR="00272F4F" w:rsidRPr="00396F8F">
        <w:rPr>
          <w:rFonts w:eastAsia="Arial"/>
          <w:sz w:val="24"/>
          <w:szCs w:val="24"/>
          <w:lang w:val="hr-HR"/>
        </w:rPr>
        <w:t xml:space="preserve"> 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zadovoljavala</w:t>
      </w:r>
      <w:r w:rsidR="00272F4F" w:rsidRPr="00396F8F">
        <w:rPr>
          <w:rFonts w:eastAsia="Arial"/>
          <w:sz w:val="24"/>
          <w:szCs w:val="24"/>
          <w:lang w:val="hr-HR"/>
        </w:rPr>
        <w:t xml:space="preserve"> </w:t>
      </w:r>
      <w:r w:rsidR="000E0F04" w:rsidRPr="00396F8F">
        <w:rPr>
          <w:rFonts w:eastAsia="Arial"/>
          <w:w w:val="99"/>
          <w:sz w:val="24"/>
          <w:szCs w:val="24"/>
          <w:lang w:val="hr-HR"/>
        </w:rPr>
        <w:t>P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ravilnik</w:t>
      </w:r>
      <w:r w:rsidR="007E567B" w:rsidRPr="00396F8F">
        <w:rPr>
          <w:rFonts w:eastAsia="Arial"/>
          <w:w w:val="99"/>
          <w:sz w:val="24"/>
          <w:szCs w:val="24"/>
          <w:lang w:val="hr-HR"/>
        </w:rPr>
        <w:t xml:space="preserve"> o zdravstvenoj 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ispravnosti</w:t>
      </w:r>
      <w:r w:rsidR="00272F4F" w:rsidRPr="00396F8F">
        <w:rPr>
          <w:rFonts w:eastAsia="Arial"/>
          <w:sz w:val="24"/>
          <w:szCs w:val="24"/>
          <w:lang w:val="hr-HR"/>
        </w:rPr>
        <w:t xml:space="preserve"> 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vode</w:t>
      </w:r>
      <w:r w:rsidR="000E0F04" w:rsidRPr="00396F8F">
        <w:rPr>
          <w:rFonts w:eastAsia="Arial"/>
          <w:w w:val="99"/>
          <w:sz w:val="24"/>
          <w:szCs w:val="24"/>
          <w:lang w:val="hr-HR"/>
        </w:rPr>
        <w:t xml:space="preserve"> za piće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.</w:t>
      </w:r>
    </w:p>
    <w:p w:rsidR="00F6776F" w:rsidRPr="00396F8F" w:rsidRDefault="00F6776F" w:rsidP="00DB49A6">
      <w:pPr>
        <w:ind w:firstLine="708"/>
        <w:jc w:val="both"/>
        <w:rPr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Redovnim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obilaskom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pregledom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vodovodnih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objekata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konstat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ir</w:t>
      </w:r>
      <w:r w:rsidRPr="00396F8F">
        <w:rPr>
          <w:rFonts w:eastAsia="Arial"/>
          <w:w w:val="99"/>
          <w:sz w:val="24"/>
          <w:szCs w:val="24"/>
          <w:lang w:val="hr-HR"/>
        </w:rPr>
        <w:t>ano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vodovodni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objekti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(bazeni) nalaze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dobrom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stanju</w:t>
      </w:r>
      <w:r w:rsidR="00DB49A6" w:rsidRPr="00396F8F">
        <w:rPr>
          <w:rFonts w:eastAsia="Arial"/>
          <w:w w:val="99"/>
          <w:sz w:val="24"/>
          <w:szCs w:val="24"/>
          <w:lang w:val="hr-HR"/>
        </w:rPr>
        <w:t xml:space="preserve">. U 2022. godini izvršena je izmjena bazena na Kuli čija izgradnja je </w:t>
      </w:r>
      <w:proofErr w:type="spellStart"/>
      <w:r w:rsidR="00DB49A6" w:rsidRPr="00396F8F">
        <w:rPr>
          <w:rFonts w:eastAsia="Arial"/>
          <w:w w:val="99"/>
          <w:sz w:val="24"/>
          <w:szCs w:val="24"/>
          <w:lang w:val="hr-HR"/>
        </w:rPr>
        <w:t>finacirana</w:t>
      </w:r>
      <w:proofErr w:type="spellEnd"/>
      <w:r w:rsidR="00DB49A6" w:rsidRPr="00396F8F">
        <w:rPr>
          <w:rFonts w:eastAsia="Arial"/>
          <w:w w:val="99"/>
          <w:sz w:val="24"/>
          <w:szCs w:val="24"/>
          <w:lang w:val="hr-HR"/>
        </w:rPr>
        <w:t xml:space="preserve"> iz budžeta Vlade SBK/KSB i budžeta Općine.</w:t>
      </w:r>
    </w:p>
    <w:p w:rsidR="00F6776F" w:rsidRPr="00396F8F" w:rsidRDefault="003753BF" w:rsidP="008C2469">
      <w:pPr>
        <w:ind w:firstLine="708"/>
        <w:jc w:val="both"/>
        <w:rPr>
          <w:rFonts w:eastAsia="Arial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U 202</w:t>
      </w:r>
      <w:r w:rsidR="008C2469" w:rsidRPr="00396F8F">
        <w:rPr>
          <w:rFonts w:eastAsia="Arial"/>
          <w:w w:val="99"/>
          <w:sz w:val="24"/>
          <w:szCs w:val="24"/>
          <w:lang w:val="hr-HR"/>
        </w:rPr>
        <w:t>2</w:t>
      </w:r>
      <w:r w:rsidRPr="00396F8F">
        <w:rPr>
          <w:rFonts w:eastAsia="Arial"/>
          <w:w w:val="99"/>
          <w:sz w:val="24"/>
          <w:szCs w:val="24"/>
          <w:lang w:val="hr-HR"/>
        </w:rPr>
        <w:t xml:space="preserve">. godini </w:t>
      </w:r>
      <w:r w:rsidR="005A7163" w:rsidRPr="00396F8F">
        <w:rPr>
          <w:rFonts w:eastAsia="Arial"/>
          <w:w w:val="99"/>
          <w:sz w:val="24"/>
          <w:szCs w:val="24"/>
          <w:lang w:val="hr-HR"/>
        </w:rPr>
        <w:t xml:space="preserve">dva puta </w:t>
      </w:r>
      <w:r w:rsidRPr="00396F8F">
        <w:rPr>
          <w:rFonts w:eastAsia="Arial"/>
          <w:w w:val="99"/>
          <w:sz w:val="24"/>
          <w:szCs w:val="24"/>
          <w:lang w:val="hr-HR"/>
        </w:rPr>
        <w:t>je v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ršen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  <w:lang w:val="hr-HR"/>
        </w:rPr>
        <w:t>monitoring</w:t>
      </w:r>
      <w:proofErr w:type="spellEnd"/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otpadnih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voda</w:t>
      </w:r>
      <w:r w:rsidR="008D1FAB" w:rsidRPr="00396F8F">
        <w:rPr>
          <w:rFonts w:eastAsia="Arial"/>
          <w:w w:val="99"/>
          <w:sz w:val="24"/>
          <w:szCs w:val="24"/>
          <w:lang w:val="hr-HR"/>
        </w:rPr>
        <w:t xml:space="preserve"> u skladu sa Uredbom</w:t>
      </w:r>
      <w:r w:rsidR="008D1FAB" w:rsidRPr="00396F8F">
        <w:rPr>
          <w:rFonts w:eastAsia="Arial"/>
          <w:sz w:val="24"/>
          <w:szCs w:val="24"/>
          <w:lang w:val="hr-HR"/>
        </w:rPr>
        <w:t xml:space="preserve"> </w:t>
      </w:r>
      <w:r w:rsidR="008D1FAB" w:rsidRPr="00396F8F">
        <w:rPr>
          <w:rFonts w:eastAsia="Arial"/>
          <w:w w:val="99"/>
          <w:sz w:val="24"/>
          <w:szCs w:val="24"/>
          <w:lang w:val="hr-HR"/>
        </w:rPr>
        <w:t>o</w:t>
      </w:r>
      <w:r w:rsidR="008D1FAB" w:rsidRPr="00396F8F">
        <w:rPr>
          <w:rFonts w:eastAsia="Arial"/>
          <w:sz w:val="24"/>
          <w:szCs w:val="24"/>
          <w:lang w:val="hr-HR"/>
        </w:rPr>
        <w:t xml:space="preserve"> </w:t>
      </w:r>
      <w:r w:rsidR="008D1FAB" w:rsidRPr="00396F8F">
        <w:rPr>
          <w:rFonts w:eastAsia="Arial"/>
          <w:w w:val="99"/>
          <w:sz w:val="24"/>
          <w:szCs w:val="24"/>
          <w:lang w:val="hr-HR"/>
        </w:rPr>
        <w:t>uvjetima</w:t>
      </w:r>
      <w:r w:rsidR="008D1FAB" w:rsidRPr="00396F8F">
        <w:rPr>
          <w:rFonts w:eastAsia="Arial"/>
          <w:sz w:val="24"/>
          <w:szCs w:val="24"/>
          <w:lang w:val="hr-HR"/>
        </w:rPr>
        <w:t xml:space="preserve"> </w:t>
      </w:r>
      <w:r w:rsidR="008D1FAB" w:rsidRPr="00396F8F">
        <w:rPr>
          <w:rFonts w:eastAsia="Arial"/>
          <w:w w:val="99"/>
          <w:sz w:val="24"/>
          <w:szCs w:val="24"/>
          <w:lang w:val="hr-HR"/>
        </w:rPr>
        <w:t>ispuštanja</w:t>
      </w:r>
      <w:r w:rsidR="008D1FAB" w:rsidRPr="00396F8F">
        <w:rPr>
          <w:rFonts w:eastAsia="Arial"/>
          <w:sz w:val="24"/>
          <w:szCs w:val="24"/>
          <w:lang w:val="hr-HR"/>
        </w:rPr>
        <w:t xml:space="preserve"> </w:t>
      </w:r>
      <w:r w:rsidR="008D1FAB" w:rsidRPr="00396F8F">
        <w:rPr>
          <w:rFonts w:eastAsia="Arial"/>
          <w:w w:val="99"/>
          <w:sz w:val="24"/>
          <w:szCs w:val="24"/>
          <w:lang w:val="hr-HR"/>
        </w:rPr>
        <w:t>otpadnih</w:t>
      </w:r>
      <w:r w:rsidR="008D1FAB" w:rsidRPr="00396F8F">
        <w:rPr>
          <w:rFonts w:eastAsia="Arial"/>
          <w:sz w:val="24"/>
          <w:szCs w:val="24"/>
          <w:lang w:val="hr-HR"/>
        </w:rPr>
        <w:t xml:space="preserve"> </w:t>
      </w:r>
      <w:r w:rsidR="008D1FAB" w:rsidRPr="00396F8F">
        <w:rPr>
          <w:rFonts w:eastAsia="Arial"/>
          <w:w w:val="99"/>
          <w:sz w:val="24"/>
          <w:szCs w:val="24"/>
          <w:lang w:val="hr-HR"/>
        </w:rPr>
        <w:t>voda</w:t>
      </w:r>
      <w:r w:rsidR="008D1FAB" w:rsidRPr="00396F8F">
        <w:rPr>
          <w:rFonts w:eastAsia="Arial"/>
          <w:sz w:val="24"/>
          <w:szCs w:val="24"/>
          <w:lang w:val="hr-HR"/>
        </w:rPr>
        <w:t xml:space="preserve"> </w:t>
      </w:r>
      <w:r w:rsidR="008D1FAB" w:rsidRPr="00396F8F">
        <w:rPr>
          <w:rFonts w:eastAsia="Arial"/>
          <w:w w:val="99"/>
          <w:sz w:val="24"/>
          <w:szCs w:val="24"/>
          <w:lang w:val="hr-HR"/>
        </w:rPr>
        <w:t>u</w:t>
      </w:r>
      <w:r w:rsidR="008D1FAB" w:rsidRPr="00396F8F">
        <w:rPr>
          <w:rFonts w:eastAsia="Arial"/>
          <w:sz w:val="24"/>
          <w:szCs w:val="24"/>
          <w:lang w:val="hr-HR"/>
        </w:rPr>
        <w:t xml:space="preserve"> </w:t>
      </w:r>
      <w:r w:rsidR="008D1FAB" w:rsidRPr="00396F8F">
        <w:rPr>
          <w:rFonts w:eastAsia="Arial"/>
          <w:w w:val="99"/>
          <w:sz w:val="24"/>
          <w:szCs w:val="24"/>
          <w:lang w:val="hr-HR"/>
        </w:rPr>
        <w:t>prirodne</w:t>
      </w:r>
      <w:r w:rsidR="008D1FAB" w:rsidRPr="00396F8F">
        <w:rPr>
          <w:rFonts w:eastAsia="Arial"/>
          <w:sz w:val="24"/>
          <w:szCs w:val="24"/>
          <w:lang w:val="hr-HR"/>
        </w:rPr>
        <w:t xml:space="preserve"> </w:t>
      </w:r>
      <w:r w:rsidR="008D1FAB" w:rsidRPr="00396F8F">
        <w:rPr>
          <w:rFonts w:eastAsia="Arial"/>
          <w:w w:val="99"/>
          <w:sz w:val="24"/>
          <w:szCs w:val="24"/>
          <w:lang w:val="hr-HR"/>
        </w:rPr>
        <w:t>recipijente</w:t>
      </w:r>
      <w:r w:rsidR="008D1FAB" w:rsidRPr="00396F8F">
        <w:rPr>
          <w:rFonts w:eastAsia="Arial"/>
          <w:sz w:val="24"/>
          <w:szCs w:val="24"/>
          <w:lang w:val="hr-HR"/>
        </w:rPr>
        <w:t xml:space="preserve"> </w:t>
      </w:r>
      <w:r w:rsidR="008D1FAB" w:rsidRPr="00396F8F">
        <w:rPr>
          <w:rFonts w:eastAsia="Arial"/>
          <w:w w:val="99"/>
          <w:sz w:val="24"/>
          <w:szCs w:val="24"/>
          <w:lang w:val="hr-HR"/>
        </w:rPr>
        <w:t>i</w:t>
      </w:r>
      <w:r w:rsidR="008D1FAB" w:rsidRPr="00396F8F">
        <w:rPr>
          <w:rFonts w:eastAsia="Arial"/>
          <w:sz w:val="24"/>
          <w:szCs w:val="24"/>
          <w:lang w:val="hr-HR"/>
        </w:rPr>
        <w:t xml:space="preserve"> </w:t>
      </w:r>
      <w:r w:rsidR="008D1FAB" w:rsidRPr="00396F8F">
        <w:rPr>
          <w:rFonts w:eastAsia="Arial"/>
          <w:w w:val="99"/>
          <w:sz w:val="24"/>
          <w:szCs w:val="24"/>
          <w:lang w:val="hr-HR"/>
        </w:rPr>
        <w:t>sisteme</w:t>
      </w:r>
      <w:r w:rsidR="008D1FAB" w:rsidRPr="00396F8F">
        <w:rPr>
          <w:rFonts w:eastAsia="Arial"/>
          <w:sz w:val="24"/>
          <w:szCs w:val="24"/>
          <w:lang w:val="hr-HR"/>
        </w:rPr>
        <w:t xml:space="preserve"> </w:t>
      </w:r>
      <w:r w:rsidR="008D1FAB" w:rsidRPr="00396F8F">
        <w:rPr>
          <w:rFonts w:eastAsia="Arial"/>
          <w:w w:val="99"/>
          <w:sz w:val="24"/>
          <w:szCs w:val="24"/>
          <w:lang w:val="hr-HR"/>
        </w:rPr>
        <w:t>javne kanalizacij</w:t>
      </w:r>
      <w:r w:rsidR="008C2469" w:rsidRPr="00396F8F">
        <w:rPr>
          <w:rFonts w:eastAsia="Arial"/>
          <w:w w:val="99"/>
          <w:sz w:val="24"/>
          <w:szCs w:val="24"/>
          <w:lang w:val="hr-HR"/>
        </w:rPr>
        <w:t xml:space="preserve">e. </w:t>
      </w:r>
      <w:r w:rsidR="005A7163" w:rsidRPr="00396F8F">
        <w:rPr>
          <w:rFonts w:eastAsia="Arial"/>
          <w:w w:val="99"/>
          <w:sz w:val="24"/>
          <w:szCs w:val="24"/>
          <w:lang w:val="hr-HR"/>
        </w:rPr>
        <w:t>Ispitivanjem kvaliteta i kvantiteta otpadnih voda utvrđeno je da izmjereni parametri zadovoljavaju granične vrijednosti emisije otpadnih voda koje se ispuštaju u prirodne recipijente (rijeke Ivančica i Kozica).</w:t>
      </w:r>
      <w:r w:rsidR="008D1FAB" w:rsidRPr="00396F8F">
        <w:rPr>
          <w:rFonts w:eastAsia="Arial"/>
          <w:sz w:val="24"/>
          <w:szCs w:val="24"/>
          <w:lang w:val="hr-HR"/>
        </w:rPr>
        <w:t xml:space="preserve"> </w:t>
      </w:r>
    </w:p>
    <w:p w:rsidR="00D039B8" w:rsidRPr="00396F8F" w:rsidRDefault="00C76E04" w:rsidP="000101D5">
      <w:pPr>
        <w:jc w:val="both"/>
        <w:rPr>
          <w:sz w:val="24"/>
          <w:szCs w:val="24"/>
          <w:shd w:val="clear" w:color="auto" w:fill="FAFAFA"/>
          <w:lang w:val="hr-HR"/>
        </w:rPr>
      </w:pPr>
      <w:r w:rsidRPr="00396F8F">
        <w:rPr>
          <w:rFonts w:eastAsia="Calibri"/>
          <w:sz w:val="24"/>
          <w:szCs w:val="24"/>
          <w:lang w:val="hr-HR"/>
        </w:rPr>
        <w:tab/>
      </w:r>
      <w:r w:rsidRPr="00396F8F">
        <w:rPr>
          <w:sz w:val="24"/>
          <w:szCs w:val="24"/>
          <w:shd w:val="clear" w:color="auto" w:fill="FAFAFA"/>
          <w:lang w:val="hr-HR"/>
        </w:rPr>
        <w:t xml:space="preserve"> </w:t>
      </w:r>
    </w:p>
    <w:p w:rsidR="00F6776F" w:rsidRPr="00396F8F" w:rsidRDefault="00F6776F" w:rsidP="000101D5">
      <w:pPr>
        <w:jc w:val="both"/>
        <w:rPr>
          <w:rFonts w:eastAsia="Arial"/>
          <w:b/>
          <w:sz w:val="24"/>
          <w:szCs w:val="24"/>
        </w:rPr>
      </w:pPr>
      <w:r w:rsidRPr="00396F8F">
        <w:rPr>
          <w:rFonts w:eastAsia="Arial"/>
          <w:b/>
          <w:w w:val="99"/>
          <w:sz w:val="24"/>
          <w:szCs w:val="24"/>
        </w:rPr>
        <w:t>1.2.</w:t>
      </w:r>
      <w:r w:rsidRPr="00396F8F">
        <w:rPr>
          <w:rFonts w:eastAsia="Arial"/>
          <w:sz w:val="24"/>
          <w:szCs w:val="24"/>
        </w:rPr>
        <w:t xml:space="preserve">      </w:t>
      </w:r>
      <w:r w:rsidR="005A7163" w:rsidRPr="00396F8F">
        <w:rPr>
          <w:rFonts w:eastAsia="Arial"/>
          <w:b/>
          <w:sz w:val="24"/>
          <w:szCs w:val="24"/>
        </w:rPr>
        <w:t>SEKTOR UPRAVLJANJA KOMUNALNIM OTPADOM</w:t>
      </w:r>
    </w:p>
    <w:p w:rsidR="005A7163" w:rsidRPr="00396F8F" w:rsidRDefault="005A7163" w:rsidP="000101D5">
      <w:pPr>
        <w:jc w:val="both"/>
        <w:rPr>
          <w:b/>
          <w:sz w:val="24"/>
          <w:szCs w:val="24"/>
        </w:rPr>
      </w:pPr>
    </w:p>
    <w:p w:rsidR="00D039B8" w:rsidRPr="00396F8F" w:rsidRDefault="00F6776F" w:rsidP="005A7163">
      <w:pPr>
        <w:ind w:firstLine="708"/>
        <w:jc w:val="both"/>
        <w:rPr>
          <w:rFonts w:eastAsia="Arial"/>
          <w:sz w:val="24"/>
          <w:szCs w:val="24"/>
          <w:lang w:val="hr-BA"/>
        </w:rPr>
      </w:pPr>
      <w:r w:rsidRPr="00396F8F">
        <w:rPr>
          <w:rFonts w:eastAsia="Arial"/>
          <w:sz w:val="24"/>
          <w:szCs w:val="24"/>
          <w:lang w:val="hr-BA"/>
        </w:rPr>
        <w:t>Sektor upravljanja komunalnim otpado</w:t>
      </w:r>
      <w:r w:rsidR="005A7163" w:rsidRPr="00396F8F">
        <w:rPr>
          <w:rFonts w:eastAsia="Arial"/>
          <w:sz w:val="24"/>
          <w:szCs w:val="24"/>
          <w:lang w:val="hr-BA"/>
        </w:rPr>
        <w:t>m se bavi prikupljanjem, odvozom i deponiranjem</w:t>
      </w:r>
      <w:r w:rsidR="001422DD">
        <w:rPr>
          <w:rFonts w:eastAsia="Arial"/>
          <w:sz w:val="24"/>
          <w:szCs w:val="24"/>
          <w:lang w:val="hr-BA"/>
        </w:rPr>
        <w:t xml:space="preserve"> </w:t>
      </w:r>
      <w:r w:rsidR="005A7163" w:rsidRPr="00396F8F">
        <w:rPr>
          <w:rFonts w:eastAsia="Arial"/>
          <w:sz w:val="24"/>
          <w:szCs w:val="24"/>
          <w:lang w:val="hr-BA"/>
        </w:rPr>
        <w:t xml:space="preserve"> komunalnog otpada, organizacijom pijace, održavanjem gradske čistoće, javnih površina, prometnica i zimskim održavanjem putova.  U 2022. godini vršene su usluge prikupljanja, odvoza i deponiranja komunalno otpada za: </w:t>
      </w:r>
    </w:p>
    <w:p w:rsidR="00857DDB" w:rsidRPr="00396F8F" w:rsidRDefault="00857DDB" w:rsidP="005A7163">
      <w:pPr>
        <w:ind w:firstLine="708"/>
        <w:jc w:val="both"/>
        <w:rPr>
          <w:rFonts w:eastAsia="Arial"/>
          <w:sz w:val="24"/>
          <w:szCs w:val="24"/>
          <w:lang w:val="hr-BA"/>
        </w:rPr>
      </w:pPr>
      <w:r w:rsidRPr="00396F8F">
        <w:rPr>
          <w:rFonts w:eastAsia="Arial"/>
          <w:sz w:val="24"/>
          <w:szCs w:val="24"/>
          <w:lang w:val="hr-BA"/>
        </w:rPr>
        <w:t>- 33</w:t>
      </w:r>
      <w:r w:rsidR="002B407B" w:rsidRPr="00396F8F">
        <w:rPr>
          <w:rFonts w:eastAsia="Arial"/>
          <w:sz w:val="24"/>
          <w:szCs w:val="24"/>
          <w:lang w:val="hr-BA"/>
        </w:rPr>
        <w:t>5</w:t>
      </w:r>
      <w:r w:rsidRPr="00396F8F">
        <w:rPr>
          <w:rFonts w:eastAsia="Arial"/>
          <w:sz w:val="24"/>
          <w:szCs w:val="24"/>
          <w:lang w:val="hr-BA"/>
        </w:rPr>
        <w:t xml:space="preserve"> gospodarska subjekta ili </w:t>
      </w:r>
      <w:r w:rsidR="002B407B" w:rsidRPr="00396F8F">
        <w:rPr>
          <w:rFonts w:eastAsia="Arial"/>
          <w:sz w:val="24"/>
          <w:szCs w:val="24"/>
          <w:lang w:val="hr-BA"/>
        </w:rPr>
        <w:t>79</w:t>
      </w:r>
      <w:r w:rsidRPr="00396F8F">
        <w:rPr>
          <w:rFonts w:eastAsia="Arial"/>
          <w:sz w:val="24"/>
          <w:szCs w:val="24"/>
          <w:lang w:val="hr-BA"/>
        </w:rPr>
        <w:t xml:space="preserve"> više u odnosu na </w:t>
      </w:r>
      <w:proofErr w:type="spellStart"/>
      <w:r w:rsidRPr="00396F8F">
        <w:rPr>
          <w:rFonts w:eastAsia="Arial"/>
          <w:sz w:val="24"/>
          <w:szCs w:val="24"/>
          <w:lang w:val="hr-BA"/>
        </w:rPr>
        <w:t>uporedni</w:t>
      </w:r>
      <w:proofErr w:type="spellEnd"/>
      <w:r w:rsidRPr="00396F8F">
        <w:rPr>
          <w:rFonts w:eastAsia="Arial"/>
          <w:sz w:val="24"/>
          <w:szCs w:val="24"/>
          <w:lang w:val="hr-BA"/>
        </w:rPr>
        <w:t xml:space="preserve"> period </w:t>
      </w:r>
      <w:r w:rsidR="00620738" w:rsidRPr="00396F8F">
        <w:rPr>
          <w:rFonts w:eastAsia="Arial"/>
          <w:sz w:val="24"/>
          <w:szCs w:val="24"/>
          <w:lang w:val="hr-BA"/>
        </w:rPr>
        <w:t>i</w:t>
      </w:r>
    </w:p>
    <w:p w:rsidR="00857DDB" w:rsidRPr="00396F8F" w:rsidRDefault="00857DDB" w:rsidP="005A7163">
      <w:pPr>
        <w:ind w:firstLine="708"/>
        <w:jc w:val="both"/>
        <w:rPr>
          <w:rFonts w:eastAsia="Arial"/>
          <w:sz w:val="24"/>
          <w:szCs w:val="24"/>
          <w:lang w:val="hr-BA"/>
        </w:rPr>
      </w:pPr>
      <w:r w:rsidRPr="00396F8F">
        <w:rPr>
          <w:rFonts w:eastAsia="Arial"/>
          <w:sz w:val="24"/>
          <w:szCs w:val="24"/>
          <w:lang w:val="hr-BA"/>
        </w:rPr>
        <w:t>- 4.</w:t>
      </w:r>
      <w:r w:rsidR="002B407B" w:rsidRPr="00396F8F">
        <w:rPr>
          <w:rFonts w:eastAsia="Arial"/>
          <w:sz w:val="24"/>
          <w:szCs w:val="24"/>
          <w:lang w:val="hr-BA"/>
        </w:rPr>
        <w:t>107</w:t>
      </w:r>
      <w:r w:rsidRPr="00396F8F">
        <w:rPr>
          <w:rFonts w:eastAsia="Arial"/>
          <w:sz w:val="24"/>
          <w:szCs w:val="24"/>
          <w:lang w:val="hr-BA"/>
        </w:rPr>
        <w:t xml:space="preserve"> domaćinstava ili </w:t>
      </w:r>
      <w:r w:rsidR="002B407B" w:rsidRPr="00396F8F">
        <w:rPr>
          <w:rFonts w:eastAsia="Arial"/>
          <w:sz w:val="24"/>
          <w:szCs w:val="24"/>
          <w:lang w:val="hr-BA"/>
        </w:rPr>
        <w:t>869</w:t>
      </w:r>
      <w:r w:rsidRPr="00396F8F">
        <w:rPr>
          <w:rFonts w:eastAsia="Arial"/>
          <w:sz w:val="24"/>
          <w:szCs w:val="24"/>
          <w:lang w:val="hr-BA"/>
        </w:rPr>
        <w:t xml:space="preserve"> više u odnosu na </w:t>
      </w:r>
      <w:proofErr w:type="spellStart"/>
      <w:r w:rsidRPr="00396F8F">
        <w:rPr>
          <w:rFonts w:eastAsia="Arial"/>
          <w:sz w:val="24"/>
          <w:szCs w:val="24"/>
          <w:lang w:val="hr-BA"/>
        </w:rPr>
        <w:t>uporedni</w:t>
      </w:r>
      <w:proofErr w:type="spellEnd"/>
      <w:r w:rsidRPr="00396F8F">
        <w:rPr>
          <w:rFonts w:eastAsia="Arial"/>
          <w:sz w:val="24"/>
          <w:szCs w:val="24"/>
          <w:lang w:val="hr-BA"/>
        </w:rPr>
        <w:t xml:space="preserve"> period.</w:t>
      </w:r>
    </w:p>
    <w:p w:rsidR="00D87E68" w:rsidRPr="00396F8F" w:rsidRDefault="00D87E68" w:rsidP="000101D5">
      <w:pPr>
        <w:jc w:val="both"/>
        <w:rPr>
          <w:rFonts w:eastAsia="Arial"/>
          <w:position w:val="-1"/>
        </w:rPr>
      </w:pPr>
    </w:p>
    <w:p w:rsidR="002B407B" w:rsidRPr="00396F8F" w:rsidRDefault="002B407B" w:rsidP="002B407B">
      <w:pPr>
        <w:rPr>
          <w:b/>
          <w:color w:val="000000" w:themeColor="text1"/>
        </w:rPr>
      </w:pPr>
      <w:proofErr w:type="spellStart"/>
      <w:r w:rsidRPr="00396F8F">
        <w:rPr>
          <w:b/>
          <w:color w:val="000000" w:themeColor="text1"/>
        </w:rPr>
        <w:t>Broj</w:t>
      </w:r>
      <w:proofErr w:type="spellEnd"/>
      <w:r w:rsidRPr="00396F8F">
        <w:rPr>
          <w:b/>
          <w:color w:val="000000" w:themeColor="text1"/>
        </w:rPr>
        <w:t xml:space="preserve"> </w:t>
      </w:r>
      <w:proofErr w:type="spellStart"/>
      <w:r w:rsidRPr="00396F8F">
        <w:rPr>
          <w:b/>
          <w:color w:val="000000" w:themeColor="text1"/>
        </w:rPr>
        <w:t>korisnika</w:t>
      </w:r>
      <w:proofErr w:type="spellEnd"/>
      <w:r w:rsidRPr="00396F8F">
        <w:rPr>
          <w:b/>
          <w:color w:val="000000" w:themeColor="text1"/>
        </w:rPr>
        <w:t xml:space="preserve"> </w:t>
      </w:r>
      <w:proofErr w:type="spellStart"/>
      <w:r w:rsidRPr="00396F8F">
        <w:rPr>
          <w:b/>
          <w:color w:val="000000" w:themeColor="text1"/>
        </w:rPr>
        <w:t>usluge</w:t>
      </w:r>
      <w:proofErr w:type="spellEnd"/>
      <w:r w:rsidRPr="00396F8F">
        <w:rPr>
          <w:b/>
          <w:color w:val="000000" w:themeColor="text1"/>
        </w:rPr>
        <w:t xml:space="preserve"> </w:t>
      </w:r>
      <w:proofErr w:type="spellStart"/>
      <w:r w:rsidRPr="00396F8F">
        <w:rPr>
          <w:b/>
          <w:color w:val="000000" w:themeColor="text1"/>
        </w:rPr>
        <w:t>odvoza</w:t>
      </w:r>
      <w:proofErr w:type="spellEnd"/>
      <w:r w:rsidRPr="00396F8F">
        <w:rPr>
          <w:b/>
          <w:color w:val="000000" w:themeColor="text1"/>
        </w:rPr>
        <w:t xml:space="preserve"> </w:t>
      </w:r>
      <w:proofErr w:type="spellStart"/>
      <w:r w:rsidRPr="00396F8F">
        <w:rPr>
          <w:b/>
          <w:color w:val="000000" w:themeColor="text1"/>
        </w:rPr>
        <w:t>otpada</w:t>
      </w:r>
      <w:proofErr w:type="spellEnd"/>
      <w:r w:rsidRPr="00396F8F">
        <w:rPr>
          <w:b/>
          <w:color w:val="000000" w:themeColor="text1"/>
        </w:rPr>
        <w:t xml:space="preserve"> u </w:t>
      </w:r>
      <w:proofErr w:type="spellStart"/>
      <w:r w:rsidRPr="00396F8F">
        <w:rPr>
          <w:b/>
          <w:color w:val="000000" w:themeColor="text1"/>
        </w:rPr>
        <w:t>općini</w:t>
      </w:r>
      <w:proofErr w:type="spellEnd"/>
      <w:r w:rsidRPr="00396F8F">
        <w:rPr>
          <w:b/>
          <w:color w:val="000000" w:themeColor="text1"/>
        </w:rPr>
        <w:t xml:space="preserve"> </w:t>
      </w:r>
      <w:proofErr w:type="spellStart"/>
      <w:r w:rsidRPr="00396F8F">
        <w:rPr>
          <w:b/>
          <w:color w:val="000000" w:themeColor="text1"/>
        </w:rPr>
        <w:t>Busovača</w:t>
      </w:r>
      <w:proofErr w:type="spellEnd"/>
    </w:p>
    <w:tbl>
      <w:tblPr>
        <w:tblW w:w="8906" w:type="dxa"/>
        <w:tblInd w:w="30" w:type="dxa"/>
        <w:tblLayout w:type="fixed"/>
        <w:tblLook w:val="04A0"/>
      </w:tblPr>
      <w:tblGrid>
        <w:gridCol w:w="5655"/>
        <w:gridCol w:w="1124"/>
        <w:gridCol w:w="993"/>
        <w:gridCol w:w="1134"/>
      </w:tblGrid>
      <w:tr w:rsidR="002B407B" w:rsidRPr="00396F8F" w:rsidTr="00923D01">
        <w:trPr>
          <w:trHeight w:val="8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2B407B" w:rsidRPr="00396F8F" w:rsidRDefault="002B407B" w:rsidP="00923D01">
            <w:pPr>
              <w:rPr>
                <w:b/>
                <w:bCs/>
                <w:color w:val="000000" w:themeColor="text1"/>
              </w:rPr>
            </w:pPr>
            <w:proofErr w:type="spellStart"/>
            <w:r w:rsidRPr="00396F8F">
              <w:rPr>
                <w:b/>
              </w:rPr>
              <w:t>Priključeni</w:t>
            </w:r>
            <w:proofErr w:type="spellEnd"/>
            <w:r w:rsidRPr="00396F8F">
              <w:rPr>
                <w:b/>
              </w:rPr>
              <w:t xml:space="preserve"> </w:t>
            </w:r>
            <w:proofErr w:type="spellStart"/>
            <w:r w:rsidRPr="00396F8F">
              <w:rPr>
                <w:b/>
              </w:rPr>
              <w:t>na</w:t>
            </w:r>
            <w:proofErr w:type="spellEnd"/>
            <w:r w:rsidRPr="00396F8F">
              <w:rPr>
                <w:b/>
              </w:rPr>
              <w:t xml:space="preserve"> </w:t>
            </w:r>
            <w:proofErr w:type="spellStart"/>
            <w:r w:rsidRPr="00396F8F">
              <w:rPr>
                <w:b/>
              </w:rPr>
              <w:t>sistem</w:t>
            </w:r>
            <w:proofErr w:type="spellEnd"/>
            <w:r w:rsidRPr="00396F8F">
              <w:rPr>
                <w:b/>
              </w:rPr>
              <w:t xml:space="preserve"> </w:t>
            </w:r>
            <w:proofErr w:type="spellStart"/>
            <w:r w:rsidRPr="00396F8F">
              <w:rPr>
                <w:b/>
              </w:rPr>
              <w:t>organiziranog</w:t>
            </w:r>
            <w:proofErr w:type="spellEnd"/>
            <w:r w:rsidRPr="00396F8F">
              <w:rPr>
                <w:b/>
              </w:rPr>
              <w:t xml:space="preserve"> </w:t>
            </w:r>
            <w:proofErr w:type="spellStart"/>
            <w:r w:rsidRPr="00396F8F">
              <w:rPr>
                <w:b/>
              </w:rPr>
              <w:t>prikupljanja</w:t>
            </w:r>
            <w:proofErr w:type="spellEnd"/>
            <w:r w:rsidRPr="00396F8F">
              <w:rPr>
                <w:b/>
              </w:rPr>
              <w:t xml:space="preserve"> </w:t>
            </w:r>
            <w:proofErr w:type="spellStart"/>
            <w:r w:rsidRPr="00396F8F">
              <w:rPr>
                <w:b/>
              </w:rPr>
              <w:t>otpada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2B407B" w:rsidRPr="00396F8F" w:rsidRDefault="002B407B" w:rsidP="00923D01">
            <w:pPr>
              <w:jc w:val="center"/>
              <w:rPr>
                <w:b/>
                <w:bCs/>
                <w:color w:val="000000" w:themeColor="text1"/>
              </w:rPr>
            </w:pPr>
            <w:r w:rsidRPr="00396F8F">
              <w:rPr>
                <w:b/>
                <w:bCs/>
                <w:color w:val="000000" w:themeColor="text1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</w:tcPr>
          <w:p w:rsidR="002B407B" w:rsidRPr="00396F8F" w:rsidRDefault="002B407B" w:rsidP="00923D01">
            <w:pPr>
              <w:jc w:val="center"/>
              <w:rPr>
                <w:b/>
                <w:color w:val="000000" w:themeColor="text1"/>
              </w:rPr>
            </w:pPr>
            <w:r w:rsidRPr="00396F8F">
              <w:rPr>
                <w:b/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2B407B" w:rsidRPr="00396F8F" w:rsidRDefault="002B407B" w:rsidP="00923D01">
            <w:pPr>
              <w:jc w:val="center"/>
              <w:rPr>
                <w:b/>
                <w:color w:val="000000" w:themeColor="text1"/>
              </w:rPr>
            </w:pPr>
            <w:r w:rsidRPr="00396F8F">
              <w:rPr>
                <w:b/>
                <w:color w:val="000000" w:themeColor="text1"/>
              </w:rPr>
              <w:t>2022</w:t>
            </w:r>
          </w:p>
        </w:tc>
      </w:tr>
      <w:tr w:rsidR="002B407B" w:rsidRPr="00396F8F" w:rsidTr="00923D01">
        <w:trPr>
          <w:trHeight w:val="7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B407B" w:rsidRPr="00396F8F" w:rsidRDefault="002B407B" w:rsidP="00923D01">
            <w:pPr>
              <w:rPr>
                <w:bCs/>
              </w:rPr>
            </w:pPr>
            <w:proofErr w:type="spellStart"/>
            <w:r w:rsidRPr="00396F8F">
              <w:rPr>
                <w:bCs/>
              </w:rPr>
              <w:t>Domaćinstva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7B" w:rsidRPr="00396F8F" w:rsidRDefault="002B407B" w:rsidP="00923D01">
            <w:pPr>
              <w:jc w:val="center"/>
            </w:pPr>
            <w:r w:rsidRPr="00396F8F">
              <w:t>2.879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7B" w:rsidRPr="00396F8F" w:rsidRDefault="002B407B" w:rsidP="00923D01">
            <w:pPr>
              <w:jc w:val="center"/>
            </w:pPr>
            <w:r w:rsidRPr="00396F8F">
              <w:t>3.238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07B" w:rsidRPr="00396F8F" w:rsidRDefault="002B407B" w:rsidP="00923D01">
            <w:pPr>
              <w:jc w:val="center"/>
            </w:pPr>
            <w:r w:rsidRPr="00396F8F">
              <w:t>4.107</w:t>
            </w:r>
          </w:p>
        </w:tc>
      </w:tr>
      <w:tr w:rsidR="002B407B" w:rsidRPr="00396F8F" w:rsidTr="00923D01">
        <w:trPr>
          <w:trHeight w:val="7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07B" w:rsidRPr="00396F8F" w:rsidRDefault="002B407B" w:rsidP="00923D01">
            <w:proofErr w:type="spellStart"/>
            <w:r w:rsidRPr="00396F8F">
              <w:t>Pravna</w:t>
            </w:r>
            <w:proofErr w:type="spellEnd"/>
            <w:r w:rsidRPr="00396F8F">
              <w:t xml:space="preserve"> </w:t>
            </w:r>
            <w:proofErr w:type="spellStart"/>
            <w:r w:rsidRPr="00396F8F">
              <w:t>lica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7B" w:rsidRPr="00396F8F" w:rsidRDefault="002B407B" w:rsidP="00923D01">
            <w:pPr>
              <w:jc w:val="center"/>
            </w:pPr>
            <w:r w:rsidRPr="00396F8F"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B407B" w:rsidRPr="00396F8F" w:rsidRDefault="002B407B" w:rsidP="00923D01">
            <w:pPr>
              <w:jc w:val="center"/>
              <w:rPr>
                <w:sz w:val="18"/>
                <w:szCs w:val="18"/>
              </w:rPr>
            </w:pPr>
            <w:r w:rsidRPr="00396F8F">
              <w:rPr>
                <w:sz w:val="18"/>
                <w:szCs w:val="18"/>
              </w:rPr>
              <w:t>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407B" w:rsidRPr="00396F8F" w:rsidRDefault="002B407B" w:rsidP="00923D01">
            <w:pPr>
              <w:jc w:val="center"/>
              <w:rPr>
                <w:sz w:val="18"/>
                <w:szCs w:val="18"/>
              </w:rPr>
            </w:pPr>
            <w:r w:rsidRPr="00396F8F">
              <w:rPr>
                <w:sz w:val="18"/>
                <w:szCs w:val="18"/>
              </w:rPr>
              <w:t>335</w:t>
            </w:r>
          </w:p>
        </w:tc>
      </w:tr>
      <w:tr w:rsidR="002B407B" w:rsidRPr="00396F8F" w:rsidTr="00923D01">
        <w:trPr>
          <w:trHeight w:val="6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7B" w:rsidRPr="00396F8F" w:rsidRDefault="002B407B" w:rsidP="00923D01">
            <w:pPr>
              <w:rPr>
                <w:b/>
              </w:rPr>
            </w:pPr>
            <w:proofErr w:type="spellStart"/>
            <w:r w:rsidRPr="00396F8F">
              <w:rPr>
                <w:b/>
              </w:rPr>
              <w:t>Ukupno</w:t>
            </w:r>
            <w:proofErr w:type="spellEnd"/>
            <w:r w:rsidRPr="00396F8F">
              <w:rPr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7B" w:rsidRPr="00396F8F" w:rsidRDefault="002B407B" w:rsidP="00923D01">
            <w:pPr>
              <w:jc w:val="center"/>
              <w:rPr>
                <w:b/>
              </w:rPr>
            </w:pPr>
            <w:r w:rsidRPr="00396F8F">
              <w:rPr>
                <w:b/>
              </w:rPr>
              <w:t>3.129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407B" w:rsidRPr="00396F8F" w:rsidRDefault="002B407B" w:rsidP="00923D01">
            <w:pPr>
              <w:jc w:val="center"/>
              <w:rPr>
                <w:b/>
                <w:sz w:val="18"/>
                <w:szCs w:val="18"/>
              </w:rPr>
            </w:pPr>
            <w:r w:rsidRPr="00396F8F">
              <w:rPr>
                <w:b/>
                <w:sz w:val="18"/>
                <w:szCs w:val="18"/>
              </w:rPr>
              <w:t>3.494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407B" w:rsidRPr="00396F8F" w:rsidRDefault="002B407B" w:rsidP="00923D01">
            <w:pPr>
              <w:jc w:val="center"/>
              <w:rPr>
                <w:b/>
                <w:sz w:val="18"/>
                <w:szCs w:val="18"/>
              </w:rPr>
            </w:pPr>
            <w:r w:rsidRPr="00396F8F">
              <w:rPr>
                <w:b/>
                <w:sz w:val="18"/>
                <w:szCs w:val="18"/>
              </w:rPr>
              <w:t>4.442</w:t>
            </w:r>
          </w:p>
        </w:tc>
      </w:tr>
    </w:tbl>
    <w:p w:rsidR="002B407B" w:rsidRPr="00396F8F" w:rsidRDefault="002B407B" w:rsidP="000101D5">
      <w:pPr>
        <w:jc w:val="both"/>
        <w:rPr>
          <w:rFonts w:eastAsia="Arial"/>
          <w:position w:val="-1"/>
        </w:rPr>
      </w:pPr>
    </w:p>
    <w:p w:rsidR="002B407B" w:rsidRPr="00396F8F" w:rsidRDefault="002B407B" w:rsidP="002B407B">
      <w:pPr>
        <w:ind w:firstLine="708"/>
        <w:jc w:val="both"/>
        <w:rPr>
          <w:sz w:val="24"/>
          <w:szCs w:val="24"/>
          <w:lang w:eastAsia="hr-BA"/>
        </w:rPr>
      </w:pPr>
      <w:proofErr w:type="spellStart"/>
      <w:r w:rsidRPr="00396F8F">
        <w:rPr>
          <w:sz w:val="24"/>
          <w:szCs w:val="24"/>
          <w:lang w:eastAsia="hr-BA"/>
        </w:rPr>
        <w:t>Sav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prikupljeni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komunalni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otpad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odvozi</w:t>
      </w:r>
      <w:proofErr w:type="spellEnd"/>
      <w:r w:rsidRPr="00396F8F">
        <w:rPr>
          <w:sz w:val="24"/>
          <w:szCs w:val="24"/>
          <w:lang w:eastAsia="hr-BA"/>
        </w:rPr>
        <w:t xml:space="preserve"> se, </w:t>
      </w:r>
      <w:proofErr w:type="spellStart"/>
      <w:r w:rsidRPr="00396F8F">
        <w:rPr>
          <w:sz w:val="24"/>
          <w:szCs w:val="24"/>
          <w:lang w:eastAsia="hr-BA"/>
        </w:rPr>
        <w:t>deponira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i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sanira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proofErr w:type="gramStart"/>
      <w:r w:rsidRPr="00396F8F">
        <w:rPr>
          <w:sz w:val="24"/>
          <w:szCs w:val="24"/>
          <w:lang w:eastAsia="hr-BA"/>
        </w:rPr>
        <w:t>na</w:t>
      </w:r>
      <w:proofErr w:type="spellEnd"/>
      <w:proofErr w:type="gram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Regionalnoj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deponiji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Mošćanica</w:t>
      </w:r>
      <w:proofErr w:type="spellEnd"/>
      <w:r w:rsidRPr="00396F8F">
        <w:rPr>
          <w:sz w:val="24"/>
          <w:szCs w:val="24"/>
          <w:lang w:eastAsia="hr-BA"/>
        </w:rPr>
        <w:t xml:space="preserve"> u </w:t>
      </w:r>
      <w:proofErr w:type="spellStart"/>
      <w:r w:rsidRPr="00396F8F">
        <w:rPr>
          <w:sz w:val="24"/>
          <w:szCs w:val="24"/>
          <w:lang w:eastAsia="hr-BA"/>
        </w:rPr>
        <w:t>Zenici</w:t>
      </w:r>
      <w:proofErr w:type="spellEnd"/>
      <w:r w:rsidRPr="00396F8F">
        <w:rPr>
          <w:sz w:val="24"/>
          <w:szCs w:val="24"/>
          <w:lang w:eastAsia="hr-BA"/>
        </w:rPr>
        <w:t>.</w:t>
      </w:r>
    </w:p>
    <w:p w:rsidR="002B407B" w:rsidRPr="00396F8F" w:rsidRDefault="002B407B" w:rsidP="002B407B">
      <w:pPr>
        <w:ind w:firstLine="708"/>
        <w:jc w:val="both"/>
        <w:rPr>
          <w:sz w:val="24"/>
          <w:szCs w:val="24"/>
          <w:lang w:eastAsia="hr-BA"/>
        </w:rPr>
      </w:pPr>
      <w:r w:rsidRPr="00396F8F">
        <w:rPr>
          <w:sz w:val="24"/>
          <w:szCs w:val="24"/>
          <w:lang w:eastAsia="hr-BA"/>
        </w:rPr>
        <w:lastRenderedPageBreak/>
        <w:t xml:space="preserve">Na </w:t>
      </w:r>
      <w:proofErr w:type="spellStart"/>
      <w:r w:rsidRPr="00396F8F">
        <w:rPr>
          <w:sz w:val="24"/>
          <w:szCs w:val="24"/>
          <w:lang w:eastAsia="hr-BA"/>
        </w:rPr>
        <w:t>reciklažnom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dvorištu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proofErr w:type="gramStart"/>
      <w:r w:rsidRPr="00396F8F">
        <w:rPr>
          <w:sz w:val="24"/>
          <w:szCs w:val="24"/>
          <w:lang w:eastAsia="hr-BA"/>
        </w:rPr>
        <w:t>na</w:t>
      </w:r>
      <w:proofErr w:type="spellEnd"/>
      <w:proofErr w:type="gram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Kaoniku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prikuplja</w:t>
      </w:r>
      <w:proofErr w:type="spellEnd"/>
      <w:r w:rsidRPr="00396F8F">
        <w:rPr>
          <w:sz w:val="24"/>
          <w:szCs w:val="24"/>
          <w:lang w:eastAsia="hr-BA"/>
        </w:rPr>
        <w:t xml:space="preserve"> se </w:t>
      </w:r>
      <w:proofErr w:type="spellStart"/>
      <w:r w:rsidRPr="00396F8F">
        <w:rPr>
          <w:sz w:val="24"/>
          <w:szCs w:val="24"/>
          <w:lang w:eastAsia="hr-BA"/>
        </w:rPr>
        <w:t>i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pakuje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ambalažni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otpad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koje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preuzima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poduzeće</w:t>
      </w:r>
      <w:proofErr w:type="spellEnd"/>
      <w:r w:rsidRPr="00396F8F">
        <w:rPr>
          <w:sz w:val="24"/>
          <w:szCs w:val="24"/>
          <w:lang w:eastAsia="hr-BA"/>
        </w:rPr>
        <w:t xml:space="preserve"> PET </w:t>
      </w:r>
      <w:proofErr w:type="spellStart"/>
      <w:r w:rsidRPr="00396F8F">
        <w:rPr>
          <w:sz w:val="24"/>
          <w:szCs w:val="24"/>
          <w:lang w:eastAsia="hr-BA"/>
        </w:rPr>
        <w:t>Servis</w:t>
      </w:r>
      <w:proofErr w:type="spellEnd"/>
      <w:r w:rsidRPr="00396F8F">
        <w:rPr>
          <w:sz w:val="24"/>
          <w:szCs w:val="24"/>
          <w:lang w:eastAsia="hr-BA"/>
        </w:rPr>
        <w:t xml:space="preserve"> doo </w:t>
      </w:r>
      <w:proofErr w:type="spellStart"/>
      <w:r w:rsidRPr="00396F8F">
        <w:rPr>
          <w:sz w:val="24"/>
          <w:szCs w:val="24"/>
          <w:lang w:eastAsia="hr-BA"/>
        </w:rPr>
        <w:t>Zenica</w:t>
      </w:r>
      <w:proofErr w:type="spellEnd"/>
      <w:r w:rsidRPr="00396F8F">
        <w:rPr>
          <w:sz w:val="24"/>
          <w:szCs w:val="24"/>
          <w:lang w:eastAsia="hr-BA"/>
        </w:rPr>
        <w:t xml:space="preserve">, a </w:t>
      </w:r>
      <w:proofErr w:type="spellStart"/>
      <w:r w:rsidRPr="00396F8F">
        <w:rPr>
          <w:sz w:val="24"/>
          <w:szCs w:val="24"/>
          <w:lang w:eastAsia="hr-BA"/>
        </w:rPr>
        <w:t>elektronski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i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električni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otpad</w:t>
      </w:r>
      <w:proofErr w:type="spellEnd"/>
      <w:r w:rsidRPr="00396F8F">
        <w:rPr>
          <w:sz w:val="24"/>
          <w:szCs w:val="24"/>
          <w:lang w:eastAsia="hr-BA"/>
        </w:rPr>
        <w:t xml:space="preserve"> </w:t>
      </w:r>
      <w:proofErr w:type="spellStart"/>
      <w:r w:rsidRPr="00396F8F">
        <w:rPr>
          <w:sz w:val="24"/>
          <w:szCs w:val="24"/>
          <w:lang w:eastAsia="hr-BA"/>
        </w:rPr>
        <w:t>poduzeće</w:t>
      </w:r>
      <w:proofErr w:type="spellEnd"/>
      <w:r w:rsidRPr="00396F8F">
        <w:rPr>
          <w:sz w:val="24"/>
          <w:szCs w:val="24"/>
          <w:lang w:eastAsia="hr-BA"/>
        </w:rPr>
        <w:t xml:space="preserve"> Kim Tec Eco </w:t>
      </w:r>
      <w:proofErr w:type="spellStart"/>
      <w:r w:rsidRPr="00396F8F">
        <w:rPr>
          <w:sz w:val="24"/>
          <w:szCs w:val="24"/>
          <w:lang w:eastAsia="hr-BA"/>
        </w:rPr>
        <w:t>d.o.o</w:t>
      </w:r>
      <w:proofErr w:type="spellEnd"/>
      <w:r w:rsidRPr="00396F8F">
        <w:rPr>
          <w:sz w:val="24"/>
          <w:szCs w:val="24"/>
          <w:lang w:eastAsia="hr-BA"/>
        </w:rPr>
        <w:t xml:space="preserve">. </w:t>
      </w:r>
      <w:proofErr w:type="spellStart"/>
      <w:r w:rsidRPr="00396F8F">
        <w:rPr>
          <w:sz w:val="24"/>
          <w:szCs w:val="24"/>
          <w:lang w:eastAsia="hr-BA"/>
        </w:rPr>
        <w:t>Vitez</w:t>
      </w:r>
      <w:proofErr w:type="spellEnd"/>
      <w:r w:rsidRPr="00396F8F">
        <w:rPr>
          <w:sz w:val="24"/>
          <w:szCs w:val="24"/>
          <w:lang w:eastAsia="hr-BA"/>
        </w:rPr>
        <w:t>.</w:t>
      </w:r>
    </w:p>
    <w:p w:rsidR="002B407B" w:rsidRPr="00396F8F" w:rsidRDefault="002B407B" w:rsidP="002B407B">
      <w:pPr>
        <w:pStyle w:val="Caption"/>
        <w:keepNext/>
        <w:spacing w:before="120"/>
        <w:rPr>
          <w:rFonts w:ascii="Times New Roman" w:hAnsi="Times New Roman"/>
          <w:color w:val="000000" w:themeColor="text1"/>
          <w:szCs w:val="22"/>
        </w:rPr>
      </w:pPr>
      <w:r w:rsidRPr="00396F8F">
        <w:rPr>
          <w:rFonts w:ascii="Times New Roman" w:hAnsi="Times New Roman"/>
          <w:color w:val="000000" w:themeColor="text1"/>
          <w:szCs w:val="22"/>
        </w:rPr>
        <w:t>Količine prikupljenog komunalnog i ambalažnog otpada</w:t>
      </w:r>
      <w:r w:rsidR="001422DD">
        <w:rPr>
          <w:rFonts w:ascii="Times New Roman" w:hAnsi="Times New Roman"/>
          <w:color w:val="000000" w:themeColor="text1"/>
          <w:szCs w:val="22"/>
        </w:rPr>
        <w:t>:</w:t>
      </w:r>
    </w:p>
    <w:tbl>
      <w:tblPr>
        <w:tblW w:w="8906" w:type="dxa"/>
        <w:tblInd w:w="30" w:type="dxa"/>
        <w:tblLayout w:type="fixed"/>
        <w:tblLook w:val="04A0"/>
      </w:tblPr>
      <w:tblGrid>
        <w:gridCol w:w="5655"/>
        <w:gridCol w:w="1124"/>
        <w:gridCol w:w="993"/>
        <w:gridCol w:w="1134"/>
      </w:tblGrid>
      <w:tr w:rsidR="002B407B" w:rsidRPr="00396F8F" w:rsidTr="00923D01">
        <w:trPr>
          <w:trHeight w:val="81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:rsidR="002B407B" w:rsidRPr="00396F8F" w:rsidRDefault="002B407B" w:rsidP="00923D01">
            <w:pPr>
              <w:rPr>
                <w:b/>
                <w:bCs/>
                <w:color w:val="000000" w:themeColor="text1"/>
              </w:rPr>
            </w:pPr>
            <w:proofErr w:type="spellStart"/>
            <w:r w:rsidRPr="00396F8F">
              <w:rPr>
                <w:b/>
                <w:bCs/>
                <w:color w:val="000000" w:themeColor="text1"/>
              </w:rPr>
              <w:t>Količine</w:t>
            </w:r>
            <w:proofErr w:type="spellEnd"/>
            <w:r w:rsidRPr="00396F8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6F8F">
              <w:rPr>
                <w:b/>
                <w:bCs/>
                <w:color w:val="000000" w:themeColor="text1"/>
              </w:rPr>
              <w:t>otpada</w:t>
            </w:r>
            <w:proofErr w:type="spellEnd"/>
            <w:r w:rsidRPr="00396F8F">
              <w:rPr>
                <w:b/>
                <w:bCs/>
                <w:color w:val="000000" w:themeColor="text1"/>
              </w:rPr>
              <w:t xml:space="preserve"> (u </w:t>
            </w:r>
            <w:proofErr w:type="spellStart"/>
            <w:r w:rsidRPr="00396F8F">
              <w:rPr>
                <w:b/>
                <w:bCs/>
                <w:color w:val="000000" w:themeColor="text1"/>
              </w:rPr>
              <w:t>tonama</w:t>
            </w:r>
            <w:proofErr w:type="spellEnd"/>
            <w:r w:rsidRPr="00396F8F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2B407B" w:rsidRPr="00396F8F" w:rsidRDefault="002B407B" w:rsidP="00923D01">
            <w:pPr>
              <w:jc w:val="center"/>
              <w:rPr>
                <w:b/>
                <w:bCs/>
                <w:color w:val="000000" w:themeColor="text1"/>
              </w:rPr>
            </w:pPr>
            <w:r w:rsidRPr="00396F8F">
              <w:rPr>
                <w:b/>
                <w:bCs/>
                <w:color w:val="000000" w:themeColor="text1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bottom"/>
          </w:tcPr>
          <w:p w:rsidR="002B407B" w:rsidRPr="00396F8F" w:rsidRDefault="002B407B" w:rsidP="00923D01">
            <w:pPr>
              <w:jc w:val="center"/>
              <w:rPr>
                <w:b/>
                <w:color w:val="000000" w:themeColor="text1"/>
              </w:rPr>
            </w:pPr>
            <w:r w:rsidRPr="00396F8F">
              <w:rPr>
                <w:b/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bottom"/>
          </w:tcPr>
          <w:p w:rsidR="002B407B" w:rsidRPr="00396F8F" w:rsidRDefault="002B407B" w:rsidP="00923D01">
            <w:pPr>
              <w:jc w:val="center"/>
              <w:rPr>
                <w:b/>
                <w:color w:val="000000" w:themeColor="text1"/>
              </w:rPr>
            </w:pPr>
            <w:r w:rsidRPr="00396F8F">
              <w:rPr>
                <w:b/>
                <w:color w:val="000000" w:themeColor="text1"/>
              </w:rPr>
              <w:t>2022</w:t>
            </w:r>
          </w:p>
        </w:tc>
      </w:tr>
      <w:tr w:rsidR="002B407B" w:rsidRPr="00396F8F" w:rsidTr="00923D01">
        <w:trPr>
          <w:trHeight w:val="7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B407B" w:rsidRPr="00396F8F" w:rsidRDefault="002B407B" w:rsidP="00923D01">
            <w:pPr>
              <w:rPr>
                <w:bCs/>
              </w:rPr>
            </w:pPr>
            <w:proofErr w:type="spellStart"/>
            <w:r w:rsidRPr="00396F8F">
              <w:rPr>
                <w:bCs/>
              </w:rPr>
              <w:t>Prikupljeni</w:t>
            </w:r>
            <w:proofErr w:type="spellEnd"/>
            <w:r w:rsidRPr="00396F8F">
              <w:rPr>
                <w:bCs/>
              </w:rPr>
              <w:t xml:space="preserve">  </w:t>
            </w:r>
            <w:proofErr w:type="spellStart"/>
            <w:r w:rsidRPr="00396F8F">
              <w:rPr>
                <w:bCs/>
              </w:rPr>
              <w:t>i</w:t>
            </w:r>
            <w:proofErr w:type="spellEnd"/>
            <w:r w:rsidRPr="00396F8F">
              <w:rPr>
                <w:bCs/>
              </w:rPr>
              <w:t xml:space="preserve"> </w:t>
            </w:r>
            <w:proofErr w:type="spellStart"/>
            <w:r w:rsidRPr="00396F8F">
              <w:rPr>
                <w:bCs/>
              </w:rPr>
              <w:t>deponirani</w:t>
            </w:r>
            <w:proofErr w:type="spellEnd"/>
            <w:r w:rsidRPr="00396F8F">
              <w:rPr>
                <w:bCs/>
              </w:rPr>
              <w:t xml:space="preserve">  </w:t>
            </w:r>
            <w:proofErr w:type="spellStart"/>
            <w:r w:rsidRPr="00396F8F">
              <w:rPr>
                <w:bCs/>
              </w:rPr>
              <w:t>komunalni</w:t>
            </w:r>
            <w:proofErr w:type="spellEnd"/>
            <w:r w:rsidRPr="00396F8F">
              <w:rPr>
                <w:bCs/>
              </w:rPr>
              <w:t xml:space="preserve">  </w:t>
            </w:r>
            <w:proofErr w:type="spellStart"/>
            <w:r w:rsidRPr="00396F8F">
              <w:rPr>
                <w:bCs/>
              </w:rPr>
              <w:t>otpad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7B" w:rsidRPr="00396F8F" w:rsidRDefault="002B407B" w:rsidP="00923D01">
            <w:pPr>
              <w:jc w:val="center"/>
            </w:pPr>
            <w:r w:rsidRPr="00396F8F">
              <w:t>1.755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07B" w:rsidRPr="00396F8F" w:rsidRDefault="002B407B" w:rsidP="00923D01">
            <w:pPr>
              <w:jc w:val="center"/>
            </w:pPr>
            <w:r w:rsidRPr="00396F8F">
              <w:t>1.904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07B" w:rsidRPr="00396F8F" w:rsidRDefault="002B407B" w:rsidP="00923D01">
            <w:pPr>
              <w:jc w:val="center"/>
            </w:pPr>
            <w:r w:rsidRPr="00396F8F">
              <w:t>2.107</w:t>
            </w:r>
          </w:p>
        </w:tc>
      </w:tr>
      <w:tr w:rsidR="002B407B" w:rsidRPr="00396F8F" w:rsidTr="00923D01">
        <w:trPr>
          <w:trHeight w:val="7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07B" w:rsidRPr="00396F8F" w:rsidRDefault="002B407B" w:rsidP="00923D01">
            <w:proofErr w:type="spellStart"/>
            <w:r w:rsidRPr="00396F8F">
              <w:rPr>
                <w:bCs/>
              </w:rPr>
              <w:t>Prikupljeni</w:t>
            </w:r>
            <w:proofErr w:type="spellEnd"/>
            <w:r w:rsidRPr="00396F8F">
              <w:rPr>
                <w:bCs/>
              </w:rPr>
              <w:t xml:space="preserve">  </w:t>
            </w:r>
            <w:proofErr w:type="spellStart"/>
            <w:r w:rsidRPr="00396F8F">
              <w:rPr>
                <w:bCs/>
              </w:rPr>
              <w:t>i</w:t>
            </w:r>
            <w:proofErr w:type="spellEnd"/>
            <w:r w:rsidRPr="00396F8F">
              <w:rPr>
                <w:bCs/>
              </w:rPr>
              <w:t xml:space="preserve"> </w:t>
            </w:r>
            <w:proofErr w:type="spellStart"/>
            <w:r w:rsidRPr="00396F8F">
              <w:rPr>
                <w:bCs/>
              </w:rPr>
              <w:t>odloženi</w:t>
            </w:r>
            <w:proofErr w:type="spellEnd"/>
            <w:r w:rsidRPr="00396F8F">
              <w:rPr>
                <w:bCs/>
              </w:rPr>
              <w:t xml:space="preserve"> </w:t>
            </w:r>
            <w:proofErr w:type="spellStart"/>
            <w:r w:rsidRPr="00396F8F">
              <w:rPr>
                <w:bCs/>
              </w:rPr>
              <w:t>ambalažni</w:t>
            </w:r>
            <w:proofErr w:type="spellEnd"/>
            <w:r w:rsidRPr="00396F8F">
              <w:rPr>
                <w:bCs/>
              </w:rPr>
              <w:t xml:space="preserve"> </w:t>
            </w:r>
            <w:proofErr w:type="spellStart"/>
            <w:r w:rsidRPr="00396F8F">
              <w:rPr>
                <w:bCs/>
              </w:rPr>
              <w:t>otpad</w:t>
            </w:r>
            <w:proofErr w:type="spellEnd"/>
            <w:r w:rsidRPr="00396F8F">
              <w:rPr>
                <w:bCs/>
              </w:rPr>
              <w:t xml:space="preserve"> 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7B" w:rsidRPr="00396F8F" w:rsidRDefault="002B407B" w:rsidP="00923D01">
            <w:pPr>
              <w:jc w:val="center"/>
            </w:pPr>
            <w:r w:rsidRPr="00396F8F">
              <w:t xml:space="preserve">     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B407B" w:rsidRPr="00396F8F" w:rsidRDefault="002B407B" w:rsidP="00923D01">
            <w:pPr>
              <w:jc w:val="center"/>
            </w:pPr>
            <w:r w:rsidRPr="00396F8F">
              <w:t xml:space="preserve">     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407B" w:rsidRPr="00396F8F" w:rsidRDefault="002B407B" w:rsidP="00923D01">
            <w:pPr>
              <w:jc w:val="center"/>
            </w:pPr>
            <w:r w:rsidRPr="00396F8F">
              <w:t xml:space="preserve">     11</w:t>
            </w:r>
          </w:p>
        </w:tc>
      </w:tr>
      <w:tr w:rsidR="002B407B" w:rsidRPr="00396F8F" w:rsidTr="00923D01">
        <w:trPr>
          <w:trHeight w:val="64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07B" w:rsidRPr="00396F8F" w:rsidRDefault="002B407B" w:rsidP="00923D01">
            <w:pPr>
              <w:rPr>
                <w:b/>
              </w:rPr>
            </w:pPr>
            <w:proofErr w:type="spellStart"/>
            <w:r w:rsidRPr="00396F8F">
              <w:rPr>
                <w:b/>
              </w:rPr>
              <w:t>Ukupno</w:t>
            </w:r>
            <w:proofErr w:type="spellEnd"/>
            <w:r w:rsidRPr="00396F8F">
              <w:rPr>
                <w:b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07B" w:rsidRPr="00396F8F" w:rsidRDefault="002B407B" w:rsidP="00923D01">
            <w:pPr>
              <w:jc w:val="center"/>
              <w:rPr>
                <w:b/>
              </w:rPr>
            </w:pPr>
            <w:r w:rsidRPr="00396F8F">
              <w:rPr>
                <w:b/>
              </w:rPr>
              <w:t>1.769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407B" w:rsidRPr="00396F8F" w:rsidRDefault="002B407B" w:rsidP="00923D01">
            <w:pPr>
              <w:jc w:val="center"/>
              <w:rPr>
                <w:b/>
              </w:rPr>
            </w:pPr>
            <w:r w:rsidRPr="00396F8F">
              <w:rPr>
                <w:b/>
              </w:rPr>
              <w:t>1.925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407B" w:rsidRPr="00396F8F" w:rsidRDefault="002B407B" w:rsidP="00923D01">
            <w:pPr>
              <w:jc w:val="center"/>
              <w:rPr>
                <w:b/>
              </w:rPr>
            </w:pPr>
            <w:r w:rsidRPr="00396F8F">
              <w:rPr>
                <w:b/>
              </w:rPr>
              <w:t>2.118</w:t>
            </w:r>
          </w:p>
        </w:tc>
      </w:tr>
    </w:tbl>
    <w:p w:rsidR="002B407B" w:rsidRPr="00396F8F" w:rsidRDefault="002B407B" w:rsidP="000101D5">
      <w:pPr>
        <w:jc w:val="both"/>
        <w:rPr>
          <w:rFonts w:eastAsia="Arial"/>
          <w:position w:val="-1"/>
        </w:rPr>
      </w:pPr>
    </w:p>
    <w:p w:rsidR="00F6776F" w:rsidRPr="00396F8F" w:rsidRDefault="00F6776F" w:rsidP="00620738">
      <w:pPr>
        <w:ind w:firstLine="708"/>
        <w:jc w:val="both"/>
        <w:rPr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Skupljanje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odvo</w:t>
      </w:r>
      <w:r w:rsidR="006C5CBD">
        <w:rPr>
          <w:rFonts w:eastAsia="Arial"/>
          <w:w w:val="99"/>
          <w:sz w:val="24"/>
          <w:szCs w:val="24"/>
          <w:lang w:val="hr-HR"/>
        </w:rPr>
        <w:t xml:space="preserve">z komunalnog otpada </w:t>
      </w:r>
      <w:r w:rsidRPr="00396F8F">
        <w:rPr>
          <w:rFonts w:eastAsia="Arial"/>
          <w:w w:val="99"/>
          <w:sz w:val="24"/>
          <w:szCs w:val="24"/>
          <w:lang w:val="hr-HR"/>
        </w:rPr>
        <w:t>obavlja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ulicama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naseljima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utvrđenoj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dinamici.</w:t>
      </w:r>
    </w:p>
    <w:p w:rsidR="00F6776F" w:rsidRPr="00396F8F" w:rsidRDefault="00F6776F" w:rsidP="00BC6A0F">
      <w:pPr>
        <w:ind w:firstLine="708"/>
        <w:jc w:val="both"/>
        <w:rPr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Izvršeno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čišćenje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javnih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="009B2A58" w:rsidRPr="00396F8F">
        <w:rPr>
          <w:rFonts w:eastAsia="Arial"/>
          <w:w w:val="99"/>
          <w:sz w:val="24"/>
          <w:szCs w:val="24"/>
          <w:lang w:val="hr-HR"/>
        </w:rPr>
        <w:t>prometnih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površina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ukupne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površine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od</w:t>
      </w:r>
      <w:r w:rsidR="004C2BCB" w:rsidRPr="00396F8F">
        <w:rPr>
          <w:rFonts w:eastAsia="Arial"/>
          <w:w w:val="99"/>
          <w:sz w:val="24"/>
          <w:szCs w:val="24"/>
          <w:lang w:val="hr-HR"/>
        </w:rPr>
        <w:t xml:space="preserve"> 31.250 m²</w:t>
      </w:r>
      <w:r w:rsidRPr="00396F8F">
        <w:rPr>
          <w:rFonts w:eastAsia="Arial"/>
          <w:w w:val="99"/>
          <w:sz w:val="24"/>
          <w:szCs w:val="24"/>
          <w:lang w:val="hr-HR"/>
        </w:rPr>
        <w:t>.</w:t>
      </w:r>
      <w:r w:rsidR="00620738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Čišćenje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javnih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="009B2A58" w:rsidRPr="00396F8F">
        <w:rPr>
          <w:rFonts w:eastAsia="Arial"/>
          <w:w w:val="99"/>
          <w:sz w:val="24"/>
          <w:szCs w:val="24"/>
          <w:lang w:val="hr-HR"/>
        </w:rPr>
        <w:t>prometnih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površina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gradu,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podrazumijeva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ručno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čišćenje asfaltnih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površina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uključujući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trotoare,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te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parking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prostor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pored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njih.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</w:p>
    <w:p w:rsidR="00F6776F" w:rsidRPr="00396F8F" w:rsidRDefault="00F6776F" w:rsidP="00BC6A0F">
      <w:pPr>
        <w:ind w:firstLine="708"/>
        <w:jc w:val="both"/>
        <w:rPr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Čišćenje,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uređenje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održavanje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javni</w:t>
      </w:r>
      <w:r w:rsidR="00BC6A0F" w:rsidRPr="00396F8F">
        <w:rPr>
          <w:rFonts w:eastAsia="Arial"/>
          <w:w w:val="99"/>
          <w:sz w:val="24"/>
          <w:szCs w:val="24"/>
          <w:lang w:val="hr-HR"/>
        </w:rPr>
        <w:t>h zelenih</w:t>
      </w:r>
      <w:r w:rsidR="00BC6A0F"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površina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gradu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="006C5CBD">
        <w:rPr>
          <w:rFonts w:eastAsia="Arial"/>
          <w:w w:val="99"/>
          <w:sz w:val="24"/>
          <w:szCs w:val="24"/>
          <w:lang w:val="hr-HR"/>
        </w:rPr>
        <w:t>se vršilo kroz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sl</w:t>
      </w:r>
      <w:r w:rsidR="006C5CBD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w w:val="99"/>
          <w:sz w:val="24"/>
          <w:szCs w:val="24"/>
          <w:lang w:val="hr-HR"/>
        </w:rPr>
        <w:t>jedeće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aktivnosti:</w:t>
      </w:r>
      <w:r w:rsidR="00A411D0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permanentno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košenje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trave,</w:t>
      </w:r>
      <w:r w:rsidR="00A411D0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šišanje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žive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ograde</w:t>
      </w:r>
      <w:r w:rsidR="00D75415" w:rsidRPr="00396F8F">
        <w:rPr>
          <w:rFonts w:eastAsia="Arial"/>
          <w:w w:val="99"/>
          <w:sz w:val="24"/>
          <w:szCs w:val="24"/>
          <w:lang w:val="hr-HR"/>
        </w:rPr>
        <w:t xml:space="preserve"> 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sitnog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rastinja,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sadnja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okopavanje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sezonskog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cvijeća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stabala,</w:t>
      </w:r>
      <w:r w:rsidR="00A411D0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održavanje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klupi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sjedenje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kanti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otpatke,</w:t>
      </w:r>
      <w:r w:rsidR="00A411D0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prikupljanje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otpada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raznog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porijekla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</w:t>
      </w:r>
      <w:r w:rsidR="006C5CBD">
        <w:rPr>
          <w:rFonts w:eastAsia="Arial"/>
          <w:w w:val="99"/>
          <w:sz w:val="24"/>
          <w:szCs w:val="24"/>
          <w:lang w:val="hr-HR"/>
        </w:rPr>
        <w:t xml:space="preserve">a javnih </w:t>
      </w:r>
      <w:r w:rsidRPr="00396F8F">
        <w:rPr>
          <w:rFonts w:eastAsia="Arial"/>
          <w:w w:val="99"/>
          <w:sz w:val="24"/>
          <w:szCs w:val="24"/>
          <w:lang w:val="hr-HR"/>
        </w:rPr>
        <w:t>površina,</w:t>
      </w:r>
      <w:r w:rsidR="00A411D0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ukazanoj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potrebi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zalijevanje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trave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sezonskog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cvijeća,</w:t>
      </w:r>
      <w:r w:rsidR="00A411D0" w:rsidRPr="00396F8F">
        <w:rPr>
          <w:rFonts w:eastAsia="Arial"/>
          <w:w w:val="99"/>
          <w:sz w:val="24"/>
          <w:szCs w:val="24"/>
          <w:lang w:val="hr-HR"/>
        </w:rPr>
        <w:t xml:space="preserve"> n</w:t>
      </w:r>
      <w:r w:rsidRPr="00396F8F">
        <w:rPr>
          <w:rFonts w:eastAsia="Arial"/>
          <w:w w:val="99"/>
          <w:sz w:val="24"/>
          <w:szCs w:val="24"/>
          <w:lang w:val="hr-HR"/>
        </w:rPr>
        <w:t>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zahtjev</w:t>
      </w:r>
      <w:r w:rsidR="00BC6A0F" w:rsidRPr="00396F8F">
        <w:rPr>
          <w:rFonts w:eastAsia="Arial"/>
          <w:w w:val="99"/>
          <w:sz w:val="24"/>
          <w:szCs w:val="24"/>
          <w:lang w:val="hr-HR"/>
        </w:rPr>
        <w:t xml:space="preserve"> 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ukazanoj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potrebi</w:t>
      </w:r>
      <w:r w:rsidR="00D75415" w:rsidRPr="00396F8F">
        <w:rPr>
          <w:rFonts w:eastAsia="Arial"/>
          <w:w w:val="99"/>
          <w:sz w:val="24"/>
          <w:szCs w:val="24"/>
          <w:lang w:val="hr-HR"/>
        </w:rPr>
        <w:t>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čišćenje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javnih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površina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(prikupljanje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otpada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različitog porijekla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prilazima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javnih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objekata,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društvenih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domova,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škola,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igrališta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  <w:lang w:val="hr-HR"/>
        </w:rPr>
        <w:t>sl</w:t>
      </w:r>
      <w:proofErr w:type="spellEnd"/>
      <w:r w:rsidRPr="00396F8F">
        <w:rPr>
          <w:rFonts w:eastAsia="Arial"/>
          <w:w w:val="99"/>
          <w:sz w:val="24"/>
          <w:szCs w:val="24"/>
          <w:lang w:val="hr-HR"/>
        </w:rPr>
        <w:t>.).</w:t>
      </w:r>
    </w:p>
    <w:p w:rsidR="00F6776F" w:rsidRPr="00396F8F" w:rsidRDefault="00F6776F" w:rsidP="00BC6A0F">
      <w:pPr>
        <w:ind w:firstLine="708"/>
        <w:jc w:val="both"/>
        <w:rPr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Usluge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organizacije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pijace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20</w:t>
      </w:r>
      <w:r w:rsidR="00A411D0" w:rsidRPr="00396F8F">
        <w:rPr>
          <w:rFonts w:eastAsia="Arial"/>
          <w:w w:val="99"/>
          <w:sz w:val="24"/>
          <w:szCs w:val="24"/>
          <w:lang w:val="hr-HR"/>
        </w:rPr>
        <w:t>2</w:t>
      </w:r>
      <w:r w:rsidR="00BC6A0F" w:rsidRPr="00396F8F">
        <w:rPr>
          <w:rFonts w:eastAsia="Arial"/>
          <w:w w:val="99"/>
          <w:sz w:val="24"/>
          <w:szCs w:val="24"/>
          <w:lang w:val="hr-HR"/>
        </w:rPr>
        <w:t>2</w:t>
      </w:r>
      <w:r w:rsidRPr="00396F8F">
        <w:rPr>
          <w:rFonts w:eastAsia="Arial"/>
          <w:w w:val="99"/>
          <w:sz w:val="24"/>
          <w:szCs w:val="24"/>
          <w:lang w:val="hr-HR"/>
        </w:rPr>
        <w:t>.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godinu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obavljale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otvorenom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prostoru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zelenoj pijaci</w:t>
      </w:r>
      <w:r w:rsidR="00E673F4" w:rsidRPr="00396F8F">
        <w:rPr>
          <w:rFonts w:eastAsia="Arial"/>
          <w:w w:val="99"/>
          <w:sz w:val="24"/>
          <w:szCs w:val="24"/>
          <w:lang w:val="hr-HR"/>
        </w:rPr>
        <w:t>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jednom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="009B2A58" w:rsidRPr="00396F8F">
        <w:rPr>
          <w:rFonts w:eastAsia="Arial"/>
          <w:w w:val="99"/>
          <w:sz w:val="24"/>
          <w:szCs w:val="24"/>
          <w:lang w:val="hr-HR"/>
        </w:rPr>
        <w:t>tjedno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="001422DD">
        <w:rPr>
          <w:rFonts w:eastAsia="Arial"/>
          <w:sz w:val="24"/>
          <w:szCs w:val="24"/>
          <w:lang w:val="hr-HR"/>
        </w:rPr>
        <w:t>p</w:t>
      </w:r>
      <w:r w:rsidRPr="00396F8F">
        <w:rPr>
          <w:rFonts w:eastAsia="Arial"/>
          <w:w w:val="99"/>
          <w:sz w:val="24"/>
          <w:szCs w:val="24"/>
          <w:lang w:val="hr-HR"/>
        </w:rPr>
        <w:t>azarnog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dan</w:t>
      </w:r>
      <w:r w:rsidR="003176BB" w:rsidRPr="00396F8F">
        <w:rPr>
          <w:rFonts w:eastAsia="Arial"/>
          <w:w w:val="99"/>
          <w:sz w:val="24"/>
          <w:szCs w:val="24"/>
          <w:lang w:val="hr-HR"/>
        </w:rPr>
        <w:t>a (subota)</w:t>
      </w:r>
      <w:r w:rsidRPr="00396F8F">
        <w:rPr>
          <w:rFonts w:eastAsia="Arial"/>
          <w:sz w:val="24"/>
          <w:szCs w:val="24"/>
          <w:lang w:val="hr-HR"/>
        </w:rPr>
        <w:t xml:space="preserve">. </w:t>
      </w:r>
      <w:r w:rsidRPr="00396F8F">
        <w:rPr>
          <w:rFonts w:eastAsia="Arial"/>
          <w:w w:val="99"/>
          <w:sz w:val="24"/>
          <w:szCs w:val="24"/>
          <w:lang w:val="hr-HR"/>
        </w:rPr>
        <w:t>U</w:t>
      </w:r>
      <w:r w:rsidR="00272F4F" w:rsidRPr="00396F8F">
        <w:rPr>
          <w:rFonts w:eastAsia="Arial"/>
          <w:w w:val="99"/>
          <w:sz w:val="24"/>
          <w:szCs w:val="24"/>
          <w:lang w:val="hr-HR"/>
        </w:rPr>
        <w:t>vjeti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rad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pijace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veoma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loši.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narednom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period</w:t>
      </w:r>
      <w:r w:rsidR="003176BB" w:rsidRPr="00396F8F">
        <w:rPr>
          <w:rFonts w:eastAsia="Arial"/>
          <w:w w:val="99"/>
          <w:sz w:val="24"/>
          <w:szCs w:val="24"/>
          <w:lang w:val="hr-HR"/>
        </w:rPr>
        <w:t xml:space="preserve">u potrebno je </w:t>
      </w:r>
      <w:r w:rsidRPr="00396F8F">
        <w:rPr>
          <w:rFonts w:eastAsia="Arial"/>
          <w:w w:val="99"/>
          <w:sz w:val="24"/>
          <w:szCs w:val="24"/>
          <w:lang w:val="hr-HR"/>
        </w:rPr>
        <w:t>raditi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stvaranju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boljih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uvjeta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kod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pružanja usluga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zelene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 xml:space="preserve">pijace, </w:t>
      </w:r>
      <w:proofErr w:type="spellStart"/>
      <w:r w:rsidRPr="00396F8F">
        <w:rPr>
          <w:rFonts w:eastAsia="Arial"/>
          <w:w w:val="99"/>
          <w:sz w:val="24"/>
          <w:szCs w:val="24"/>
          <w:lang w:val="hr-HR"/>
        </w:rPr>
        <w:t>tj</w:t>
      </w:r>
      <w:proofErr w:type="spellEnd"/>
      <w:r w:rsidRPr="00396F8F">
        <w:rPr>
          <w:rFonts w:eastAsia="Arial"/>
          <w:w w:val="99"/>
          <w:sz w:val="24"/>
          <w:szCs w:val="24"/>
          <w:lang w:val="hr-HR"/>
        </w:rPr>
        <w:t>. urediti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plato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zelene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pijace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stvoriti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minimalne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tehničke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uvjete za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ra</w:t>
      </w:r>
      <w:r w:rsidR="001422DD">
        <w:rPr>
          <w:rFonts w:eastAsia="Arial"/>
          <w:w w:val="99"/>
          <w:sz w:val="24"/>
          <w:szCs w:val="24"/>
          <w:lang w:val="hr-HR"/>
        </w:rPr>
        <w:t xml:space="preserve">d iste </w:t>
      </w:r>
      <w:r w:rsidRPr="00396F8F">
        <w:rPr>
          <w:rFonts w:eastAsia="Arial"/>
          <w:w w:val="99"/>
          <w:sz w:val="24"/>
          <w:szCs w:val="24"/>
          <w:lang w:val="hr-HR"/>
        </w:rPr>
        <w:t>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skladu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pravilnikom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obavljanju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tr</w:t>
      </w:r>
      <w:r w:rsidR="009500C5" w:rsidRPr="00396F8F">
        <w:rPr>
          <w:rFonts w:eastAsia="Arial"/>
          <w:w w:val="99"/>
          <w:sz w:val="24"/>
          <w:szCs w:val="24"/>
          <w:lang w:val="hr-HR"/>
        </w:rPr>
        <w:t>govinske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djelatnosti.</w:t>
      </w:r>
    </w:p>
    <w:p w:rsidR="00F6776F" w:rsidRPr="00396F8F" w:rsidRDefault="0039064A" w:rsidP="000101D5">
      <w:pPr>
        <w:jc w:val="both"/>
        <w:rPr>
          <w:rFonts w:eastAsia="Arial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 xml:space="preserve">           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Pored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ugovorenih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redovnih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poslova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i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radnih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zadataka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vršene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su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i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usluge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postavljanj</w:t>
      </w:r>
      <w:r w:rsidRPr="00396F8F">
        <w:rPr>
          <w:rFonts w:eastAsia="Arial"/>
          <w:w w:val="99"/>
          <w:sz w:val="24"/>
          <w:szCs w:val="24"/>
          <w:lang w:val="hr-HR"/>
        </w:rPr>
        <w:t>a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zastava,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transparenata</w:t>
      </w:r>
      <w:r w:rsidR="00D75415" w:rsidRPr="00396F8F">
        <w:rPr>
          <w:rFonts w:eastAsia="Arial"/>
          <w:w w:val="99"/>
          <w:sz w:val="24"/>
          <w:szCs w:val="24"/>
          <w:lang w:val="hr-HR"/>
        </w:rPr>
        <w:t>, dekoracija grada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i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  <w:lang w:val="hr-HR"/>
        </w:rPr>
        <w:t>sl</w:t>
      </w:r>
      <w:proofErr w:type="spellEnd"/>
      <w:r w:rsidR="00F6776F" w:rsidRPr="00396F8F">
        <w:rPr>
          <w:rFonts w:eastAsia="Arial"/>
          <w:w w:val="99"/>
          <w:sz w:val="24"/>
          <w:szCs w:val="24"/>
          <w:lang w:val="hr-HR"/>
        </w:rPr>
        <w:t>.</w:t>
      </w:r>
      <w:r w:rsidR="001422DD">
        <w:rPr>
          <w:rFonts w:eastAsia="Arial"/>
          <w:w w:val="99"/>
          <w:sz w:val="24"/>
          <w:szCs w:val="24"/>
          <w:lang w:val="hr-HR"/>
        </w:rPr>
        <w:t>,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povodom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raznih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praznika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i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događaja</w:t>
      </w:r>
      <w:r w:rsidR="00D75415" w:rsidRPr="00396F8F">
        <w:rPr>
          <w:rFonts w:eastAsia="Arial"/>
          <w:w w:val="99"/>
          <w:sz w:val="24"/>
          <w:szCs w:val="24"/>
          <w:lang w:val="hr-HR"/>
        </w:rPr>
        <w:t>.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</w:p>
    <w:p w:rsidR="00F6776F" w:rsidRPr="00396F8F" w:rsidRDefault="00F6776F" w:rsidP="000101D5">
      <w:pPr>
        <w:jc w:val="both"/>
        <w:rPr>
          <w:rFonts w:eastAsia="Arial"/>
          <w:lang w:val="hr-HR"/>
        </w:rPr>
      </w:pPr>
    </w:p>
    <w:p w:rsidR="00F6776F" w:rsidRPr="00396F8F" w:rsidRDefault="00F6776F" w:rsidP="000101D5">
      <w:pPr>
        <w:jc w:val="both"/>
        <w:rPr>
          <w:b/>
          <w:sz w:val="24"/>
          <w:szCs w:val="24"/>
          <w:lang w:val="hr-HR"/>
        </w:rPr>
      </w:pPr>
      <w:r w:rsidRPr="00396F8F">
        <w:rPr>
          <w:rFonts w:eastAsia="Arial"/>
          <w:b/>
          <w:w w:val="99"/>
          <w:sz w:val="24"/>
          <w:szCs w:val="24"/>
          <w:lang w:val="hr-HR"/>
        </w:rPr>
        <w:t>2.</w:t>
      </w:r>
      <w:r w:rsidRPr="00396F8F">
        <w:rPr>
          <w:rFonts w:eastAsia="Arial"/>
          <w:b/>
          <w:sz w:val="24"/>
          <w:szCs w:val="24"/>
          <w:lang w:val="hr-HR"/>
        </w:rPr>
        <w:t xml:space="preserve">     </w:t>
      </w:r>
      <w:r w:rsidRPr="00396F8F">
        <w:rPr>
          <w:rFonts w:eastAsia="Arial"/>
          <w:b/>
          <w:w w:val="99"/>
          <w:sz w:val="24"/>
          <w:szCs w:val="24"/>
          <w:lang w:val="hr-HR"/>
        </w:rPr>
        <w:t>RASPOLOŽIVI</w:t>
      </w:r>
      <w:r w:rsidRPr="00396F8F">
        <w:rPr>
          <w:rFonts w:eastAsia="Arial"/>
          <w:b/>
          <w:sz w:val="24"/>
          <w:szCs w:val="24"/>
          <w:lang w:val="hr-HR"/>
        </w:rPr>
        <w:t xml:space="preserve"> </w:t>
      </w:r>
      <w:r w:rsidRPr="00396F8F">
        <w:rPr>
          <w:rFonts w:eastAsia="Arial"/>
          <w:b/>
          <w:w w:val="99"/>
          <w:sz w:val="24"/>
          <w:szCs w:val="24"/>
          <w:lang w:val="hr-HR"/>
        </w:rPr>
        <w:t>KAPACITETI</w:t>
      </w:r>
    </w:p>
    <w:p w:rsidR="00F6776F" w:rsidRPr="00396F8F" w:rsidRDefault="00F6776F" w:rsidP="000101D5">
      <w:pPr>
        <w:jc w:val="both"/>
        <w:rPr>
          <w:sz w:val="24"/>
          <w:szCs w:val="24"/>
          <w:lang w:val="hr-HR"/>
        </w:rPr>
      </w:pPr>
    </w:p>
    <w:p w:rsidR="00FA45D4" w:rsidRPr="00396F8F" w:rsidRDefault="00F6776F" w:rsidP="00BC6A0F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Raspoloživi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kapaciteti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="00A411D0" w:rsidRPr="00396F8F">
        <w:rPr>
          <w:rFonts w:eastAsia="Arial"/>
          <w:w w:val="99"/>
          <w:sz w:val="24"/>
          <w:szCs w:val="24"/>
          <w:lang w:val="hr-HR"/>
        </w:rPr>
        <w:t>Po</w:t>
      </w:r>
      <w:r w:rsidRPr="00396F8F">
        <w:rPr>
          <w:rFonts w:eastAsia="Arial"/>
          <w:w w:val="99"/>
          <w:sz w:val="24"/>
          <w:szCs w:val="24"/>
          <w:lang w:val="hr-HR"/>
        </w:rPr>
        <w:t>duzeća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okviru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obavljanja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registr</w:t>
      </w:r>
      <w:r w:rsidR="00A411D0" w:rsidRPr="00396F8F">
        <w:rPr>
          <w:rFonts w:eastAsia="Arial"/>
          <w:w w:val="99"/>
          <w:sz w:val="24"/>
          <w:szCs w:val="24"/>
          <w:lang w:val="hr-HR"/>
        </w:rPr>
        <w:t>ira</w:t>
      </w:r>
      <w:r w:rsidRPr="00396F8F">
        <w:rPr>
          <w:rFonts w:eastAsia="Arial"/>
          <w:w w:val="99"/>
          <w:sz w:val="24"/>
          <w:szCs w:val="24"/>
          <w:lang w:val="hr-HR"/>
        </w:rPr>
        <w:t>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djelatnost</w:t>
      </w:r>
      <w:r w:rsidR="003176BB" w:rsidRPr="00396F8F">
        <w:rPr>
          <w:rFonts w:eastAsia="Arial"/>
          <w:w w:val="99"/>
          <w:sz w:val="24"/>
          <w:szCs w:val="24"/>
          <w:lang w:val="hr-HR"/>
        </w:rPr>
        <w:t>i u 202</w:t>
      </w:r>
      <w:r w:rsidR="00F65D53" w:rsidRPr="00396F8F">
        <w:rPr>
          <w:rFonts w:eastAsia="Arial"/>
          <w:w w:val="99"/>
          <w:sz w:val="24"/>
          <w:szCs w:val="24"/>
          <w:lang w:val="hr-HR"/>
        </w:rPr>
        <w:t>2</w:t>
      </w:r>
      <w:r w:rsidR="00BC6A0F" w:rsidRPr="00396F8F">
        <w:rPr>
          <w:rFonts w:eastAsia="Arial"/>
          <w:w w:val="99"/>
          <w:sz w:val="24"/>
          <w:szCs w:val="24"/>
          <w:lang w:val="hr-HR"/>
        </w:rPr>
        <w:t>. godini su osnaženi nabavkom mini bagera sa prikolicom</w:t>
      </w:r>
      <w:r w:rsidR="001422DD">
        <w:rPr>
          <w:rFonts w:eastAsia="Arial"/>
          <w:w w:val="99"/>
          <w:sz w:val="24"/>
          <w:szCs w:val="24"/>
          <w:lang w:val="hr-HR"/>
        </w:rPr>
        <w:t xml:space="preserve"> i</w:t>
      </w:r>
      <w:r w:rsidR="003176BB" w:rsidRPr="00396F8F">
        <w:rPr>
          <w:rFonts w:eastAsia="Arial"/>
          <w:w w:val="99"/>
          <w:sz w:val="24"/>
          <w:szCs w:val="24"/>
          <w:lang w:val="hr-HR"/>
        </w:rPr>
        <w:t xml:space="preserve"> jednog vozila za potrebe Službe za vodovod i kanalizaciju</w:t>
      </w:r>
      <w:r w:rsidR="00BC6A0F" w:rsidRPr="00396F8F">
        <w:rPr>
          <w:rFonts w:eastAsia="Arial"/>
          <w:w w:val="99"/>
          <w:sz w:val="24"/>
          <w:szCs w:val="24"/>
          <w:lang w:val="hr-HR"/>
        </w:rPr>
        <w:t xml:space="preserve"> na </w:t>
      </w:r>
      <w:proofErr w:type="spellStart"/>
      <w:r w:rsidR="00BC6A0F" w:rsidRPr="00396F8F">
        <w:rPr>
          <w:rFonts w:eastAsia="Arial"/>
          <w:w w:val="99"/>
          <w:sz w:val="24"/>
          <w:szCs w:val="24"/>
          <w:lang w:val="hr-HR"/>
        </w:rPr>
        <w:t>filter</w:t>
      </w:r>
      <w:proofErr w:type="spellEnd"/>
      <w:r w:rsidR="00BC6A0F" w:rsidRPr="00396F8F">
        <w:rPr>
          <w:rFonts w:eastAsia="Arial"/>
          <w:w w:val="99"/>
          <w:sz w:val="24"/>
          <w:szCs w:val="24"/>
          <w:lang w:val="hr-HR"/>
        </w:rPr>
        <w:t xml:space="preserve"> stanici</w:t>
      </w:r>
      <w:r w:rsidR="003176BB" w:rsidRPr="00396F8F">
        <w:rPr>
          <w:rFonts w:eastAsia="Arial"/>
          <w:w w:val="99"/>
          <w:sz w:val="24"/>
          <w:szCs w:val="24"/>
          <w:lang w:val="hr-HR"/>
        </w:rPr>
        <w:t>.</w:t>
      </w:r>
    </w:p>
    <w:p w:rsidR="00F6776F" w:rsidRPr="00396F8F" w:rsidRDefault="003176BB" w:rsidP="00BC6A0F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 xml:space="preserve">I dalje je aktualan problem cjevovoda od azbest cementnih </w:t>
      </w:r>
      <w:proofErr w:type="spellStart"/>
      <w:r w:rsidRPr="00396F8F">
        <w:rPr>
          <w:rFonts w:eastAsia="Arial"/>
          <w:w w:val="99"/>
          <w:sz w:val="24"/>
          <w:szCs w:val="24"/>
          <w:lang w:val="hr-HR"/>
        </w:rPr>
        <w:t>vijevi</w:t>
      </w:r>
      <w:proofErr w:type="spellEnd"/>
      <w:r w:rsidRPr="00396F8F">
        <w:rPr>
          <w:rFonts w:eastAsia="Arial"/>
          <w:w w:val="99"/>
          <w:sz w:val="24"/>
          <w:szCs w:val="24"/>
          <w:lang w:val="hr-HR"/>
        </w:rPr>
        <w:t xml:space="preserve"> u užem gradskom području što utiče na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  <w:lang w:val="hr-HR"/>
        </w:rPr>
        <w:t>kvantitet</w:t>
      </w:r>
      <w:proofErr w:type="spellEnd"/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i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="00F6776F" w:rsidRPr="00396F8F">
        <w:rPr>
          <w:rFonts w:eastAsia="Arial"/>
          <w:w w:val="99"/>
          <w:sz w:val="24"/>
          <w:szCs w:val="24"/>
          <w:lang w:val="hr-HR"/>
        </w:rPr>
        <w:t>kvalitet</w:t>
      </w:r>
      <w:proofErr w:type="spellEnd"/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pruženih</w:t>
      </w:r>
      <w:r w:rsidR="00F6776F" w:rsidRPr="00396F8F">
        <w:rPr>
          <w:rFonts w:eastAsia="Arial"/>
          <w:sz w:val="24"/>
          <w:szCs w:val="24"/>
          <w:lang w:val="hr-HR"/>
        </w:rPr>
        <w:t xml:space="preserve"> </w:t>
      </w:r>
      <w:r w:rsidR="00F6776F" w:rsidRPr="00396F8F">
        <w:rPr>
          <w:rFonts w:eastAsia="Arial"/>
          <w:w w:val="99"/>
          <w:sz w:val="24"/>
          <w:szCs w:val="24"/>
          <w:lang w:val="hr-HR"/>
        </w:rPr>
        <w:t>usluga.</w:t>
      </w:r>
      <w:r w:rsidR="00CC2A48" w:rsidRPr="00396F8F">
        <w:rPr>
          <w:rFonts w:eastAsia="Arial"/>
          <w:w w:val="99"/>
          <w:sz w:val="24"/>
          <w:szCs w:val="24"/>
          <w:lang w:val="hr-HR"/>
        </w:rPr>
        <w:t xml:space="preserve"> </w:t>
      </w:r>
    </w:p>
    <w:p w:rsidR="00F6776F" w:rsidRPr="00396F8F" w:rsidRDefault="00F6776F" w:rsidP="000101D5">
      <w:pPr>
        <w:jc w:val="both"/>
        <w:rPr>
          <w:sz w:val="24"/>
          <w:szCs w:val="24"/>
          <w:lang w:val="hr-HR"/>
        </w:rPr>
      </w:pPr>
    </w:p>
    <w:p w:rsidR="00F6776F" w:rsidRPr="00396F8F" w:rsidRDefault="00F6776F" w:rsidP="000101D5">
      <w:pPr>
        <w:jc w:val="both"/>
        <w:rPr>
          <w:b/>
          <w:sz w:val="24"/>
          <w:szCs w:val="24"/>
          <w:lang w:val="hr-HR"/>
        </w:rPr>
      </w:pPr>
      <w:r w:rsidRPr="00396F8F">
        <w:rPr>
          <w:rFonts w:eastAsia="Arial"/>
          <w:b/>
          <w:w w:val="99"/>
          <w:sz w:val="24"/>
          <w:szCs w:val="24"/>
          <w:lang w:val="hr-HR"/>
        </w:rPr>
        <w:t>3.</w:t>
      </w:r>
      <w:r w:rsidRPr="00396F8F">
        <w:rPr>
          <w:rFonts w:eastAsia="Arial"/>
          <w:b/>
          <w:sz w:val="24"/>
          <w:szCs w:val="24"/>
          <w:lang w:val="hr-HR"/>
        </w:rPr>
        <w:t xml:space="preserve">     </w:t>
      </w:r>
      <w:r w:rsidR="0093419F">
        <w:rPr>
          <w:rFonts w:eastAsia="Arial"/>
          <w:b/>
          <w:sz w:val="24"/>
          <w:szCs w:val="24"/>
          <w:lang w:val="hr-HR"/>
        </w:rPr>
        <w:t>ZA</w:t>
      </w:r>
      <w:r w:rsidRPr="00396F8F">
        <w:rPr>
          <w:rFonts w:eastAsia="Arial"/>
          <w:b/>
          <w:w w:val="99"/>
          <w:sz w:val="24"/>
          <w:szCs w:val="24"/>
          <w:lang w:val="hr-HR"/>
        </w:rPr>
        <w:t>POSLENI</w:t>
      </w:r>
    </w:p>
    <w:p w:rsidR="00F6776F" w:rsidRPr="00396F8F" w:rsidRDefault="00F6776F" w:rsidP="000101D5">
      <w:pPr>
        <w:jc w:val="both"/>
        <w:rPr>
          <w:lang w:val="hr-HR"/>
        </w:rPr>
      </w:pPr>
    </w:p>
    <w:p w:rsidR="00900AEB" w:rsidRPr="00900AEB" w:rsidRDefault="00900AEB" w:rsidP="00900AEB">
      <w:pPr>
        <w:rPr>
          <w:rFonts w:eastAsia="Arial"/>
          <w:b/>
          <w:sz w:val="24"/>
          <w:szCs w:val="24"/>
        </w:rPr>
      </w:pPr>
      <w:r>
        <w:rPr>
          <w:rFonts w:eastAsia="Arial"/>
          <w:b/>
          <w:w w:val="99"/>
          <w:sz w:val="24"/>
          <w:szCs w:val="24"/>
        </w:rPr>
        <w:t xml:space="preserve">            </w:t>
      </w:r>
      <w:r w:rsidRPr="00900AEB">
        <w:rPr>
          <w:rFonts w:eastAsia="Arial"/>
          <w:b/>
          <w:w w:val="99"/>
          <w:sz w:val="24"/>
          <w:szCs w:val="24"/>
        </w:rPr>
        <w:t>3.1</w:t>
      </w:r>
      <w:proofErr w:type="gramStart"/>
      <w:r w:rsidRPr="00900AEB">
        <w:rPr>
          <w:rFonts w:eastAsia="Arial"/>
          <w:b/>
          <w:w w:val="99"/>
          <w:sz w:val="24"/>
          <w:szCs w:val="24"/>
        </w:rPr>
        <w:t>.</w:t>
      </w:r>
      <w:r w:rsidRPr="00900AEB">
        <w:rPr>
          <w:rFonts w:eastAsia="Arial"/>
          <w:b/>
          <w:sz w:val="24"/>
          <w:szCs w:val="24"/>
        </w:rPr>
        <w:t xml:space="preserve">  </w:t>
      </w:r>
      <w:proofErr w:type="spellStart"/>
      <w:r w:rsidRPr="00900AEB">
        <w:rPr>
          <w:rFonts w:eastAsia="Arial"/>
          <w:b/>
          <w:w w:val="99"/>
          <w:sz w:val="24"/>
          <w:szCs w:val="24"/>
        </w:rPr>
        <w:t>Kavalifikacijska</w:t>
      </w:r>
      <w:proofErr w:type="spellEnd"/>
      <w:proofErr w:type="gramEnd"/>
      <w:r w:rsidRPr="00900AEB">
        <w:rPr>
          <w:rFonts w:eastAsia="Arial"/>
          <w:b/>
          <w:sz w:val="24"/>
          <w:szCs w:val="24"/>
        </w:rPr>
        <w:t xml:space="preserve"> </w:t>
      </w:r>
      <w:proofErr w:type="spellStart"/>
      <w:r w:rsidRPr="00900AEB">
        <w:rPr>
          <w:rFonts w:eastAsia="Arial"/>
          <w:b/>
          <w:w w:val="99"/>
          <w:sz w:val="24"/>
          <w:szCs w:val="24"/>
        </w:rPr>
        <w:t>struktura</w:t>
      </w:r>
      <w:proofErr w:type="spellEnd"/>
      <w:r w:rsidRPr="00900AEB"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za</w:t>
      </w:r>
      <w:r w:rsidRPr="00900AEB">
        <w:rPr>
          <w:rFonts w:eastAsia="Arial"/>
          <w:b/>
          <w:w w:val="99"/>
          <w:sz w:val="24"/>
          <w:szCs w:val="24"/>
        </w:rPr>
        <w:t>poslenih</w:t>
      </w:r>
      <w:proofErr w:type="spellEnd"/>
    </w:p>
    <w:p w:rsidR="00900AEB" w:rsidRDefault="00900AEB" w:rsidP="00BC6A0F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F6776F" w:rsidRPr="00396F8F" w:rsidRDefault="00F6776F" w:rsidP="00BC6A0F">
      <w:pPr>
        <w:ind w:firstLine="708"/>
        <w:jc w:val="both"/>
        <w:rPr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JKP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"Komunalac"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d.o.</w:t>
      </w:r>
      <w:r w:rsidR="003176BB" w:rsidRPr="00396F8F">
        <w:rPr>
          <w:rFonts w:eastAsia="Arial"/>
          <w:w w:val="99"/>
          <w:sz w:val="24"/>
          <w:szCs w:val="24"/>
          <w:lang w:val="hr-HR"/>
        </w:rPr>
        <w:t xml:space="preserve">o. </w:t>
      </w:r>
      <w:proofErr w:type="spellStart"/>
      <w:r w:rsidR="003176BB" w:rsidRPr="00396F8F">
        <w:rPr>
          <w:rFonts w:eastAsia="Arial"/>
          <w:w w:val="99"/>
          <w:sz w:val="24"/>
          <w:szCs w:val="24"/>
          <w:lang w:val="hr-HR"/>
        </w:rPr>
        <w:t>Busovača</w:t>
      </w:r>
      <w:proofErr w:type="spellEnd"/>
      <w:r w:rsidR="003176BB" w:rsidRPr="00396F8F">
        <w:rPr>
          <w:rFonts w:eastAsia="Arial"/>
          <w:w w:val="99"/>
          <w:sz w:val="24"/>
          <w:szCs w:val="24"/>
          <w:lang w:val="hr-HR"/>
        </w:rPr>
        <w:t xml:space="preserve"> je na temelju stanja na kraju godine imao </w:t>
      </w:r>
      <w:r w:rsidR="00BC6A0F" w:rsidRPr="00396F8F">
        <w:rPr>
          <w:rFonts w:eastAsia="Arial"/>
          <w:w w:val="99"/>
          <w:sz w:val="24"/>
          <w:szCs w:val="24"/>
          <w:lang w:val="hr-HR"/>
        </w:rPr>
        <w:t>3</w:t>
      </w:r>
      <w:r w:rsidR="006C5CBD">
        <w:rPr>
          <w:rFonts w:eastAsia="Arial"/>
          <w:w w:val="99"/>
          <w:sz w:val="24"/>
          <w:szCs w:val="24"/>
          <w:lang w:val="hr-HR"/>
        </w:rPr>
        <w:t>0</w:t>
      </w:r>
      <w:r w:rsidR="003176BB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(</w:t>
      </w:r>
      <w:r w:rsidR="00BC6A0F" w:rsidRPr="00396F8F">
        <w:rPr>
          <w:rFonts w:eastAsia="Arial"/>
          <w:w w:val="99"/>
          <w:sz w:val="24"/>
          <w:szCs w:val="24"/>
          <w:lang w:val="hr-HR"/>
        </w:rPr>
        <w:t>trideset</w:t>
      </w:r>
      <w:r w:rsidRPr="00396F8F">
        <w:rPr>
          <w:rFonts w:eastAsia="Arial"/>
          <w:w w:val="99"/>
          <w:sz w:val="24"/>
          <w:szCs w:val="24"/>
          <w:lang w:val="hr-HR"/>
        </w:rPr>
        <w:t>)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="0093419F">
        <w:rPr>
          <w:rFonts w:eastAsia="Arial"/>
          <w:sz w:val="24"/>
          <w:szCs w:val="24"/>
          <w:lang w:val="hr-HR"/>
        </w:rPr>
        <w:t>za</w:t>
      </w:r>
      <w:r w:rsidRPr="00396F8F">
        <w:rPr>
          <w:rFonts w:eastAsia="Arial"/>
          <w:w w:val="99"/>
          <w:sz w:val="24"/>
          <w:szCs w:val="24"/>
          <w:lang w:val="hr-HR"/>
        </w:rPr>
        <w:t>posleni</w:t>
      </w:r>
      <w:r w:rsidR="00BC6A0F" w:rsidRPr="00396F8F">
        <w:rPr>
          <w:rFonts w:eastAsia="Arial"/>
          <w:w w:val="99"/>
          <w:sz w:val="24"/>
          <w:szCs w:val="24"/>
          <w:lang w:val="hr-HR"/>
        </w:rPr>
        <w:t>h</w:t>
      </w:r>
      <w:r w:rsidRPr="00396F8F">
        <w:rPr>
          <w:rFonts w:eastAsia="Arial"/>
          <w:w w:val="99"/>
          <w:sz w:val="24"/>
          <w:szCs w:val="24"/>
          <w:lang w:val="hr-HR"/>
        </w:rPr>
        <w:t xml:space="preserve">. </w:t>
      </w:r>
    </w:p>
    <w:p w:rsidR="00F6776F" w:rsidRPr="00396F8F" w:rsidRDefault="00F6776F" w:rsidP="00BC6A0F">
      <w:pPr>
        <w:ind w:firstLine="708"/>
        <w:jc w:val="both"/>
        <w:rPr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O</w:t>
      </w:r>
      <w:r w:rsidR="00E673F4" w:rsidRPr="00396F8F">
        <w:rPr>
          <w:rFonts w:eastAsia="Arial"/>
          <w:w w:val="99"/>
          <w:sz w:val="24"/>
          <w:szCs w:val="24"/>
          <w:lang w:val="hr-HR"/>
        </w:rPr>
        <w:t>d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ukupnog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broja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uposleni</w:t>
      </w:r>
      <w:r w:rsidR="00E673F4" w:rsidRPr="00396F8F">
        <w:rPr>
          <w:rFonts w:eastAsia="Arial"/>
          <w:w w:val="99"/>
          <w:sz w:val="24"/>
          <w:szCs w:val="24"/>
          <w:lang w:val="hr-HR"/>
        </w:rPr>
        <w:t>h</w:t>
      </w:r>
      <w:r w:rsidRPr="00396F8F">
        <w:rPr>
          <w:rFonts w:eastAsia="Arial"/>
          <w:sz w:val="24"/>
          <w:szCs w:val="24"/>
          <w:lang w:val="hr-HR"/>
        </w:rPr>
        <w:t xml:space="preserve"> 5 </w:t>
      </w:r>
      <w:r w:rsidRPr="00396F8F">
        <w:rPr>
          <w:rFonts w:eastAsia="Arial"/>
          <w:w w:val="99"/>
          <w:sz w:val="24"/>
          <w:szCs w:val="24"/>
          <w:lang w:val="hr-HR"/>
        </w:rPr>
        <w:t>(pet)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ili</w:t>
      </w:r>
      <w:r w:rsidRPr="00396F8F">
        <w:rPr>
          <w:rFonts w:eastAsia="Arial"/>
          <w:sz w:val="24"/>
          <w:szCs w:val="24"/>
          <w:lang w:val="hr-HR"/>
        </w:rPr>
        <w:t xml:space="preserve"> 1</w:t>
      </w:r>
      <w:r w:rsidR="00BC6A0F" w:rsidRPr="00396F8F">
        <w:rPr>
          <w:rFonts w:eastAsia="Arial"/>
          <w:sz w:val="24"/>
          <w:szCs w:val="24"/>
          <w:lang w:val="hr-HR"/>
        </w:rPr>
        <w:t>6</w:t>
      </w:r>
      <w:r w:rsidRPr="00396F8F">
        <w:rPr>
          <w:rFonts w:eastAsia="Arial"/>
          <w:w w:val="99"/>
          <w:sz w:val="24"/>
          <w:szCs w:val="24"/>
          <w:lang w:val="hr-HR"/>
        </w:rPr>
        <w:t>,</w:t>
      </w:r>
      <w:r w:rsidR="006C5CBD">
        <w:rPr>
          <w:rFonts w:eastAsia="Arial"/>
          <w:w w:val="99"/>
          <w:sz w:val="24"/>
          <w:szCs w:val="24"/>
          <w:lang w:val="hr-HR"/>
        </w:rPr>
        <w:t>7</w:t>
      </w:r>
      <w:r w:rsidRPr="00396F8F">
        <w:rPr>
          <w:rFonts w:eastAsia="Arial"/>
          <w:w w:val="99"/>
          <w:sz w:val="24"/>
          <w:szCs w:val="24"/>
          <w:lang w:val="hr-HR"/>
        </w:rPr>
        <w:t>%</w:t>
      </w:r>
      <w:r w:rsidR="009500C5" w:rsidRPr="00396F8F">
        <w:rPr>
          <w:rFonts w:eastAsia="Arial"/>
          <w:w w:val="99"/>
          <w:sz w:val="24"/>
          <w:szCs w:val="24"/>
          <w:lang w:val="hr-HR"/>
        </w:rPr>
        <w:t xml:space="preserve"> su žene</w:t>
      </w:r>
      <w:r w:rsidRPr="00396F8F">
        <w:rPr>
          <w:rFonts w:eastAsia="Arial"/>
          <w:w w:val="99"/>
          <w:sz w:val="24"/>
          <w:szCs w:val="24"/>
          <w:lang w:val="hr-HR"/>
        </w:rPr>
        <w:t>.</w:t>
      </w:r>
    </w:p>
    <w:p w:rsidR="00F6776F" w:rsidRPr="00396F8F" w:rsidRDefault="00F6776F" w:rsidP="00BC6A0F">
      <w:pPr>
        <w:ind w:firstLine="708"/>
        <w:jc w:val="both"/>
        <w:rPr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Sa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aspekta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nacionalne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strukture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uposlenih,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</w:t>
      </w:r>
      <w:r w:rsidR="007D7060" w:rsidRPr="00396F8F">
        <w:rPr>
          <w:rFonts w:eastAsia="Arial"/>
          <w:w w:val="99"/>
          <w:sz w:val="24"/>
          <w:szCs w:val="24"/>
          <w:lang w:val="hr-HR"/>
        </w:rPr>
        <w:t>o</w:t>
      </w:r>
      <w:r w:rsidRPr="00396F8F">
        <w:rPr>
          <w:rFonts w:eastAsia="Arial"/>
          <w:w w:val="99"/>
          <w:sz w:val="24"/>
          <w:szCs w:val="24"/>
          <w:lang w:val="hr-HR"/>
        </w:rPr>
        <w:t>duzeće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je</w:t>
      </w:r>
      <w:r w:rsidRPr="00396F8F">
        <w:rPr>
          <w:rFonts w:eastAsia="Arial"/>
          <w:sz w:val="24"/>
          <w:szCs w:val="24"/>
          <w:lang w:val="hr-HR"/>
        </w:rPr>
        <w:t xml:space="preserve"> više</w:t>
      </w:r>
      <w:r w:rsidRPr="00396F8F">
        <w:rPr>
          <w:rFonts w:eastAsia="Arial"/>
          <w:w w:val="99"/>
          <w:sz w:val="24"/>
          <w:szCs w:val="24"/>
          <w:lang w:val="hr-HR"/>
        </w:rPr>
        <w:t xml:space="preserve">nacionalno. Iz reda  bošnjačkog naroda uposleno je </w:t>
      </w:r>
      <w:r w:rsidR="00AE0308" w:rsidRPr="00396F8F">
        <w:rPr>
          <w:rFonts w:eastAsia="Arial"/>
          <w:w w:val="99"/>
          <w:sz w:val="24"/>
          <w:szCs w:val="24"/>
          <w:lang w:val="hr-HR"/>
        </w:rPr>
        <w:t>1</w:t>
      </w:r>
      <w:r w:rsidR="00BC6A0F" w:rsidRPr="00396F8F">
        <w:rPr>
          <w:rFonts w:eastAsia="Arial"/>
          <w:w w:val="99"/>
          <w:sz w:val="24"/>
          <w:szCs w:val="24"/>
          <w:lang w:val="hr-HR"/>
        </w:rPr>
        <w:t>3</w:t>
      </w:r>
      <w:r w:rsidR="006C5CBD">
        <w:rPr>
          <w:rFonts w:eastAsia="Arial"/>
          <w:w w:val="99"/>
          <w:sz w:val="24"/>
          <w:szCs w:val="24"/>
          <w:lang w:val="hr-HR"/>
        </w:rPr>
        <w:t>,</w:t>
      </w:r>
      <w:r w:rsidR="00BC6A0F" w:rsidRPr="00396F8F">
        <w:rPr>
          <w:rFonts w:eastAsia="Arial"/>
          <w:w w:val="99"/>
          <w:sz w:val="24"/>
          <w:szCs w:val="24"/>
          <w:lang w:val="hr-HR"/>
        </w:rPr>
        <w:t xml:space="preserve"> a</w:t>
      </w:r>
      <w:r w:rsidR="00AE0308" w:rsidRPr="00396F8F">
        <w:rPr>
          <w:rFonts w:eastAsia="Arial"/>
          <w:w w:val="99"/>
          <w:sz w:val="24"/>
          <w:szCs w:val="24"/>
          <w:lang w:val="hr-HR"/>
        </w:rPr>
        <w:t xml:space="preserve"> iz reda hrvatskog naroda 1</w:t>
      </w:r>
      <w:r w:rsidR="00BC6A0F" w:rsidRPr="00396F8F">
        <w:rPr>
          <w:rFonts w:eastAsia="Arial"/>
          <w:w w:val="99"/>
          <w:sz w:val="24"/>
          <w:szCs w:val="24"/>
          <w:lang w:val="hr-HR"/>
        </w:rPr>
        <w:t>8</w:t>
      </w:r>
      <w:r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="00900AEB">
        <w:rPr>
          <w:rFonts w:eastAsia="Arial"/>
          <w:w w:val="99"/>
          <w:sz w:val="24"/>
          <w:szCs w:val="24"/>
          <w:lang w:val="hr-HR"/>
        </w:rPr>
        <w:t>za</w:t>
      </w:r>
      <w:r w:rsidRPr="00396F8F">
        <w:rPr>
          <w:rFonts w:eastAsia="Arial"/>
          <w:w w:val="99"/>
          <w:sz w:val="24"/>
          <w:szCs w:val="24"/>
          <w:lang w:val="hr-HR"/>
        </w:rPr>
        <w:t>poslenika.</w:t>
      </w:r>
    </w:p>
    <w:p w:rsidR="006C5CBD" w:rsidRDefault="00F6776F" w:rsidP="00BC6A0F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Starosna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struktura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="00900AEB">
        <w:rPr>
          <w:rFonts w:eastAsia="Arial"/>
          <w:sz w:val="24"/>
          <w:szCs w:val="24"/>
          <w:lang w:val="hr-HR"/>
        </w:rPr>
        <w:t>za</w:t>
      </w:r>
      <w:r w:rsidRPr="00396F8F">
        <w:rPr>
          <w:rFonts w:eastAsia="Arial"/>
          <w:w w:val="99"/>
          <w:sz w:val="24"/>
          <w:szCs w:val="24"/>
          <w:lang w:val="hr-HR"/>
        </w:rPr>
        <w:t>poslenika</w:t>
      </w:r>
      <w:r w:rsidR="003176BB" w:rsidRPr="00396F8F">
        <w:rPr>
          <w:rFonts w:eastAsia="Arial"/>
          <w:w w:val="99"/>
          <w:sz w:val="24"/>
          <w:szCs w:val="24"/>
          <w:lang w:val="hr-HR"/>
        </w:rPr>
        <w:t xml:space="preserve"> je u srednjoj </w:t>
      </w:r>
      <w:r w:rsidRPr="00396F8F">
        <w:rPr>
          <w:rFonts w:eastAsia="Arial"/>
          <w:w w:val="99"/>
          <w:sz w:val="24"/>
          <w:szCs w:val="24"/>
          <w:lang w:val="hr-HR"/>
        </w:rPr>
        <w:t>starosnoj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dobi,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dok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stručna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školska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sprema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nije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zadovoljavajućem nivou.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="00900AEB">
        <w:rPr>
          <w:rFonts w:eastAsia="Arial"/>
          <w:sz w:val="24"/>
          <w:szCs w:val="24"/>
          <w:lang w:val="hr-HR"/>
        </w:rPr>
        <w:t>Za</w:t>
      </w:r>
      <w:r w:rsidRPr="00396F8F">
        <w:rPr>
          <w:rFonts w:eastAsia="Arial"/>
          <w:w w:val="99"/>
          <w:sz w:val="24"/>
          <w:szCs w:val="24"/>
          <w:lang w:val="hr-HR"/>
        </w:rPr>
        <w:t>poslenici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svoja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zakonska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prava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ostvaruju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putem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sindikalne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organizacij</w:t>
      </w:r>
      <w:r w:rsidR="006C5CBD">
        <w:rPr>
          <w:rFonts w:eastAsia="Arial"/>
          <w:w w:val="99"/>
          <w:sz w:val="24"/>
          <w:szCs w:val="24"/>
          <w:lang w:val="hr-HR"/>
        </w:rPr>
        <w:t xml:space="preserve">e. </w:t>
      </w:r>
    </w:p>
    <w:p w:rsidR="001422DD" w:rsidRDefault="001422DD" w:rsidP="00BC6A0F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6C5CBD" w:rsidRDefault="006C5CBD" w:rsidP="00BC6A0F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AE0308" w:rsidRPr="00396F8F" w:rsidRDefault="006C5CBD" w:rsidP="006C5CBD">
      <w:pPr>
        <w:jc w:val="both"/>
        <w:rPr>
          <w:rFonts w:eastAsia="Arial"/>
          <w:w w:val="99"/>
          <w:lang w:val="hr-HR"/>
        </w:rPr>
      </w:pPr>
      <w:r>
        <w:rPr>
          <w:rFonts w:eastAsia="Arial"/>
          <w:w w:val="99"/>
          <w:sz w:val="24"/>
          <w:szCs w:val="24"/>
          <w:lang w:val="hr-HR"/>
        </w:rPr>
        <w:lastRenderedPageBreak/>
        <w:t xml:space="preserve">Kvalifikaciona struktura zaposlenih u JKP „Komunalac“ d.o.o. </w:t>
      </w:r>
      <w:proofErr w:type="spellStart"/>
      <w:r>
        <w:rPr>
          <w:rFonts w:eastAsia="Arial"/>
          <w:w w:val="99"/>
          <w:sz w:val="24"/>
          <w:szCs w:val="24"/>
          <w:lang w:val="hr-HR"/>
        </w:rPr>
        <w:t>Busovača</w:t>
      </w:r>
      <w:proofErr w:type="spellEnd"/>
      <w:r w:rsidR="001422DD">
        <w:rPr>
          <w:rFonts w:eastAsia="Arial"/>
          <w:w w:val="99"/>
          <w:sz w:val="24"/>
          <w:szCs w:val="24"/>
          <w:lang w:val="hr-HR"/>
        </w:rPr>
        <w:t>:</w:t>
      </w:r>
    </w:p>
    <w:tbl>
      <w:tblPr>
        <w:tblW w:w="7880" w:type="dxa"/>
        <w:tblInd w:w="96" w:type="dxa"/>
        <w:tblLook w:val="04A0"/>
      </w:tblPr>
      <w:tblGrid>
        <w:gridCol w:w="960"/>
        <w:gridCol w:w="2520"/>
        <w:gridCol w:w="1720"/>
        <w:gridCol w:w="1720"/>
        <w:gridCol w:w="960"/>
      </w:tblGrid>
      <w:tr w:rsidR="00AE0308" w:rsidRPr="00396F8F" w:rsidTr="00AE030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0308" w:rsidRPr="00396F8F" w:rsidRDefault="00AE0308" w:rsidP="000101D5">
            <w:pPr>
              <w:jc w:val="both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Red.br.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0308" w:rsidRPr="00396F8F" w:rsidRDefault="00AE0308" w:rsidP="000101D5">
            <w:pPr>
              <w:jc w:val="both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Kvalifikacija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0308" w:rsidRPr="00396F8F" w:rsidRDefault="00AE0308" w:rsidP="00F65D53">
            <w:pPr>
              <w:jc w:val="both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20</w:t>
            </w:r>
            <w:r w:rsidR="00D90A8F" w:rsidRPr="00396F8F">
              <w:rPr>
                <w:color w:val="000000"/>
                <w:lang w:val="hr-HR" w:eastAsia="hr-HR"/>
              </w:rPr>
              <w:t>2</w:t>
            </w:r>
            <w:r w:rsidR="00F65D53" w:rsidRPr="00396F8F">
              <w:rPr>
                <w:color w:val="000000"/>
                <w:lang w:val="hr-HR" w:eastAsia="hr-HR"/>
              </w:rPr>
              <w:t>1</w:t>
            </w:r>
            <w:r w:rsidRPr="00396F8F">
              <w:rPr>
                <w:color w:val="000000"/>
                <w:lang w:val="hr-HR" w:eastAsia="hr-HR"/>
              </w:rPr>
              <w:t xml:space="preserve"> godina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0308" w:rsidRPr="00396F8F" w:rsidRDefault="00AE0308" w:rsidP="00F65D53">
            <w:pPr>
              <w:jc w:val="both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202</w:t>
            </w:r>
            <w:r w:rsidR="00F65D53" w:rsidRPr="00396F8F">
              <w:rPr>
                <w:color w:val="000000"/>
                <w:lang w:val="hr-HR" w:eastAsia="hr-HR"/>
              </w:rPr>
              <w:t>2</w:t>
            </w:r>
            <w:r w:rsidRPr="00396F8F">
              <w:rPr>
                <w:color w:val="000000"/>
                <w:lang w:val="hr-HR" w:eastAsia="hr-HR"/>
              </w:rPr>
              <w:t xml:space="preserve"> godina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E0308" w:rsidRPr="00396F8F" w:rsidRDefault="00AE0308" w:rsidP="000101D5">
            <w:pPr>
              <w:jc w:val="both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Indeks</w:t>
            </w:r>
          </w:p>
        </w:tc>
      </w:tr>
      <w:tr w:rsidR="00AE0308" w:rsidRPr="00396F8F" w:rsidTr="00AE03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0101D5">
            <w:pPr>
              <w:jc w:val="both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0101D5">
            <w:pPr>
              <w:jc w:val="both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Visoka stručna sprema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2243E9" w:rsidP="00404E14">
            <w:pPr>
              <w:jc w:val="center"/>
              <w:rPr>
                <w:color w:val="000000" w:themeColor="text1"/>
                <w:lang w:val="hr-HR" w:eastAsia="hr-HR"/>
              </w:rPr>
            </w:pPr>
            <w:r w:rsidRPr="00396F8F">
              <w:rPr>
                <w:color w:val="000000" w:themeColor="text1"/>
                <w:lang w:val="hr-HR" w:eastAsia="hr-H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0818A7" w:rsidP="00404E14">
            <w:pPr>
              <w:jc w:val="center"/>
              <w:rPr>
                <w:color w:val="000000" w:themeColor="text1"/>
                <w:lang w:val="hr-HR" w:eastAsia="hr-HR"/>
              </w:rPr>
            </w:pPr>
            <w:r w:rsidRPr="00396F8F">
              <w:rPr>
                <w:color w:val="000000" w:themeColor="text1"/>
                <w:lang w:val="hr-HR"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2243E9" w:rsidP="00404E14">
            <w:pPr>
              <w:jc w:val="center"/>
              <w:rPr>
                <w:color w:val="000000" w:themeColor="text1"/>
                <w:lang w:val="hr-HR" w:eastAsia="hr-HR"/>
              </w:rPr>
            </w:pPr>
            <w:r w:rsidRPr="00396F8F">
              <w:rPr>
                <w:color w:val="000000" w:themeColor="text1"/>
                <w:lang w:val="hr-HR" w:eastAsia="hr-HR"/>
              </w:rPr>
              <w:t>1</w:t>
            </w:r>
            <w:r w:rsidR="00404E14" w:rsidRPr="00396F8F">
              <w:rPr>
                <w:color w:val="000000" w:themeColor="text1"/>
                <w:lang w:val="hr-HR" w:eastAsia="hr-HR"/>
              </w:rPr>
              <w:t>5</w:t>
            </w:r>
            <w:r w:rsidR="00AE0308" w:rsidRPr="00396F8F">
              <w:rPr>
                <w:color w:val="000000" w:themeColor="text1"/>
                <w:lang w:val="hr-HR" w:eastAsia="hr-HR"/>
              </w:rPr>
              <w:t>0,0</w:t>
            </w:r>
          </w:p>
        </w:tc>
      </w:tr>
      <w:tr w:rsidR="00AE0308" w:rsidRPr="00396F8F" w:rsidTr="00AE03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0101D5">
            <w:pPr>
              <w:jc w:val="both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0101D5">
            <w:pPr>
              <w:jc w:val="both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Viša stručna sprema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404E14">
            <w:pPr>
              <w:jc w:val="center"/>
              <w:rPr>
                <w:color w:val="000000" w:themeColor="text1"/>
                <w:lang w:val="hr-HR" w:eastAsia="hr-HR"/>
              </w:rPr>
            </w:pPr>
            <w:r w:rsidRPr="00396F8F">
              <w:rPr>
                <w:color w:val="000000" w:themeColor="text1"/>
                <w:lang w:val="hr-HR" w:eastAsia="hr-H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404E14">
            <w:pPr>
              <w:jc w:val="center"/>
              <w:rPr>
                <w:color w:val="000000" w:themeColor="text1"/>
                <w:lang w:val="hr-HR" w:eastAsia="hr-HR"/>
              </w:rPr>
            </w:pPr>
            <w:r w:rsidRPr="00396F8F">
              <w:rPr>
                <w:color w:val="000000" w:themeColor="text1"/>
                <w:lang w:val="hr-HR"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404E14">
            <w:pPr>
              <w:jc w:val="center"/>
              <w:rPr>
                <w:color w:val="000000" w:themeColor="text1"/>
                <w:lang w:val="hr-HR" w:eastAsia="hr-HR"/>
              </w:rPr>
            </w:pPr>
            <w:r w:rsidRPr="00396F8F">
              <w:rPr>
                <w:color w:val="000000" w:themeColor="text1"/>
                <w:lang w:val="hr-HR" w:eastAsia="hr-HR"/>
              </w:rPr>
              <w:t>100,0</w:t>
            </w:r>
          </w:p>
        </w:tc>
      </w:tr>
      <w:tr w:rsidR="00AE0308" w:rsidRPr="00396F8F" w:rsidTr="00AE03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0101D5">
            <w:pPr>
              <w:jc w:val="both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0101D5">
            <w:pPr>
              <w:jc w:val="both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Srednja stručna sprema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2243E9" w:rsidP="00404E14">
            <w:pPr>
              <w:jc w:val="center"/>
              <w:rPr>
                <w:color w:val="000000" w:themeColor="text1"/>
                <w:lang w:val="hr-HR" w:eastAsia="hr-HR"/>
              </w:rPr>
            </w:pPr>
            <w:r w:rsidRPr="00396F8F">
              <w:rPr>
                <w:color w:val="000000" w:themeColor="text1"/>
                <w:lang w:val="hr-HR" w:eastAsia="hr-HR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0818A7" w:rsidP="00404E14">
            <w:pPr>
              <w:jc w:val="center"/>
              <w:rPr>
                <w:color w:val="000000" w:themeColor="text1"/>
                <w:lang w:val="hr-HR" w:eastAsia="hr-HR"/>
              </w:rPr>
            </w:pPr>
            <w:r w:rsidRPr="00396F8F">
              <w:rPr>
                <w:color w:val="000000" w:themeColor="text1"/>
                <w:lang w:val="hr-HR"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404E14">
            <w:pPr>
              <w:jc w:val="center"/>
              <w:rPr>
                <w:color w:val="000000" w:themeColor="text1"/>
                <w:lang w:val="hr-HR" w:eastAsia="hr-HR"/>
              </w:rPr>
            </w:pPr>
            <w:r w:rsidRPr="00396F8F">
              <w:rPr>
                <w:color w:val="000000" w:themeColor="text1"/>
                <w:lang w:val="hr-HR" w:eastAsia="hr-HR"/>
              </w:rPr>
              <w:t>1</w:t>
            </w:r>
            <w:r w:rsidR="00404E14" w:rsidRPr="00396F8F">
              <w:rPr>
                <w:color w:val="000000" w:themeColor="text1"/>
                <w:lang w:val="hr-HR" w:eastAsia="hr-HR"/>
              </w:rPr>
              <w:t>25</w:t>
            </w:r>
            <w:r w:rsidR="002243E9" w:rsidRPr="00396F8F">
              <w:rPr>
                <w:color w:val="000000" w:themeColor="text1"/>
                <w:lang w:val="hr-HR" w:eastAsia="hr-HR"/>
              </w:rPr>
              <w:t>,0</w:t>
            </w:r>
          </w:p>
        </w:tc>
      </w:tr>
      <w:tr w:rsidR="00AE0308" w:rsidRPr="00396F8F" w:rsidTr="00AE03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0101D5">
            <w:pPr>
              <w:jc w:val="both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0101D5">
            <w:pPr>
              <w:jc w:val="both"/>
              <w:rPr>
                <w:color w:val="000000"/>
                <w:lang w:val="hr-HR" w:eastAsia="hr-HR"/>
              </w:rPr>
            </w:pPr>
            <w:proofErr w:type="spellStart"/>
            <w:r w:rsidRPr="00396F8F">
              <w:rPr>
                <w:color w:val="000000"/>
                <w:lang w:val="hr-HR" w:eastAsia="hr-HR"/>
              </w:rPr>
              <w:t>Kvalifikovani</w:t>
            </w:r>
            <w:proofErr w:type="spellEnd"/>
            <w:r w:rsidRPr="00396F8F">
              <w:rPr>
                <w:color w:val="000000"/>
                <w:lang w:val="hr-HR" w:eastAsia="hr-HR"/>
              </w:rPr>
              <w:t xml:space="preserve"> radnik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404E14">
            <w:pPr>
              <w:jc w:val="center"/>
              <w:rPr>
                <w:color w:val="000000" w:themeColor="text1"/>
                <w:lang w:val="hr-HR" w:eastAsia="hr-HR"/>
              </w:rPr>
            </w:pPr>
            <w:r w:rsidRPr="00396F8F">
              <w:rPr>
                <w:color w:val="000000" w:themeColor="text1"/>
                <w:lang w:val="hr-HR" w:eastAsia="hr-H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0818A7" w:rsidP="00404E14">
            <w:pPr>
              <w:jc w:val="center"/>
              <w:rPr>
                <w:color w:val="000000" w:themeColor="text1"/>
                <w:lang w:val="hr-HR" w:eastAsia="hr-HR"/>
              </w:rPr>
            </w:pPr>
            <w:r w:rsidRPr="00396F8F">
              <w:rPr>
                <w:color w:val="000000" w:themeColor="text1"/>
                <w:lang w:val="hr-HR"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404E14" w:rsidP="00404E14">
            <w:pPr>
              <w:jc w:val="center"/>
              <w:rPr>
                <w:color w:val="000000" w:themeColor="text1"/>
                <w:lang w:val="hr-HR" w:eastAsia="hr-HR"/>
              </w:rPr>
            </w:pPr>
            <w:r w:rsidRPr="00396F8F">
              <w:rPr>
                <w:color w:val="000000" w:themeColor="text1"/>
                <w:lang w:val="hr-HR" w:eastAsia="hr-HR"/>
              </w:rPr>
              <w:t>85</w:t>
            </w:r>
            <w:r w:rsidR="00AE0308" w:rsidRPr="00396F8F">
              <w:rPr>
                <w:color w:val="000000" w:themeColor="text1"/>
                <w:lang w:val="hr-HR" w:eastAsia="hr-HR"/>
              </w:rPr>
              <w:t>,</w:t>
            </w:r>
            <w:r w:rsidRPr="00396F8F">
              <w:rPr>
                <w:color w:val="000000" w:themeColor="text1"/>
                <w:lang w:val="hr-HR" w:eastAsia="hr-HR"/>
              </w:rPr>
              <w:t>7</w:t>
            </w:r>
          </w:p>
        </w:tc>
      </w:tr>
      <w:tr w:rsidR="00AE0308" w:rsidRPr="00396F8F" w:rsidTr="00AE03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0101D5">
            <w:pPr>
              <w:jc w:val="both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0101D5">
            <w:pPr>
              <w:jc w:val="both"/>
              <w:rPr>
                <w:color w:val="000000"/>
                <w:lang w:val="hr-HR" w:eastAsia="hr-HR"/>
              </w:rPr>
            </w:pPr>
            <w:proofErr w:type="spellStart"/>
            <w:r w:rsidRPr="00396F8F">
              <w:rPr>
                <w:color w:val="000000"/>
                <w:lang w:val="hr-HR" w:eastAsia="hr-HR"/>
              </w:rPr>
              <w:t>Nekvali</w:t>
            </w:r>
            <w:r w:rsidR="00D90A8F" w:rsidRPr="00396F8F">
              <w:rPr>
                <w:color w:val="000000"/>
                <w:lang w:val="hr-HR" w:eastAsia="hr-HR"/>
              </w:rPr>
              <w:t>fi</w:t>
            </w:r>
            <w:r w:rsidRPr="00396F8F">
              <w:rPr>
                <w:color w:val="000000"/>
                <w:lang w:val="hr-HR" w:eastAsia="hr-HR"/>
              </w:rPr>
              <w:t>kovani</w:t>
            </w:r>
            <w:proofErr w:type="spellEnd"/>
            <w:r w:rsidRPr="00396F8F">
              <w:rPr>
                <w:color w:val="000000"/>
                <w:lang w:val="hr-HR" w:eastAsia="hr-HR"/>
              </w:rPr>
              <w:t xml:space="preserve"> radnik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404E14">
            <w:pPr>
              <w:jc w:val="center"/>
              <w:rPr>
                <w:color w:val="000000" w:themeColor="text1"/>
                <w:lang w:val="hr-HR" w:eastAsia="hr-HR"/>
              </w:rPr>
            </w:pPr>
            <w:r w:rsidRPr="00396F8F">
              <w:rPr>
                <w:color w:val="000000" w:themeColor="text1"/>
                <w:lang w:val="hr-HR" w:eastAsia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0818A7" w:rsidP="00404E14">
            <w:pPr>
              <w:jc w:val="center"/>
              <w:rPr>
                <w:color w:val="000000" w:themeColor="text1"/>
                <w:lang w:val="hr-HR" w:eastAsia="hr-HR"/>
              </w:rPr>
            </w:pPr>
            <w:r w:rsidRPr="00396F8F">
              <w:rPr>
                <w:color w:val="000000" w:themeColor="text1"/>
                <w:lang w:val="hr-HR"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404E14">
            <w:pPr>
              <w:jc w:val="center"/>
              <w:rPr>
                <w:color w:val="000000" w:themeColor="text1"/>
                <w:lang w:val="hr-HR" w:eastAsia="hr-HR"/>
              </w:rPr>
            </w:pPr>
            <w:r w:rsidRPr="00396F8F">
              <w:rPr>
                <w:color w:val="000000" w:themeColor="text1"/>
                <w:lang w:val="hr-HR" w:eastAsia="hr-HR"/>
              </w:rPr>
              <w:t>1</w:t>
            </w:r>
            <w:r w:rsidR="00404E14" w:rsidRPr="00396F8F">
              <w:rPr>
                <w:color w:val="000000" w:themeColor="text1"/>
                <w:lang w:val="hr-HR" w:eastAsia="hr-HR"/>
              </w:rPr>
              <w:t>33</w:t>
            </w:r>
            <w:r w:rsidRPr="00396F8F">
              <w:rPr>
                <w:color w:val="000000" w:themeColor="text1"/>
                <w:lang w:val="hr-HR" w:eastAsia="hr-HR"/>
              </w:rPr>
              <w:t>,</w:t>
            </w:r>
            <w:r w:rsidR="00404E14" w:rsidRPr="00396F8F">
              <w:rPr>
                <w:color w:val="000000" w:themeColor="text1"/>
                <w:lang w:val="hr-HR" w:eastAsia="hr-HR"/>
              </w:rPr>
              <w:t>3</w:t>
            </w:r>
          </w:p>
        </w:tc>
      </w:tr>
      <w:tr w:rsidR="00AE0308" w:rsidRPr="00396F8F" w:rsidTr="00AE030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0101D5">
            <w:pPr>
              <w:jc w:val="both"/>
              <w:rPr>
                <w:bCs/>
                <w:color w:val="000000"/>
                <w:lang w:val="hr-HR" w:eastAsia="hr-HR"/>
              </w:rPr>
            </w:pPr>
            <w:r w:rsidRPr="00396F8F">
              <w:rPr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0101D5">
            <w:pPr>
              <w:jc w:val="both"/>
              <w:rPr>
                <w:bCs/>
                <w:color w:val="000000"/>
                <w:lang w:val="hr-HR" w:eastAsia="hr-HR"/>
              </w:rPr>
            </w:pPr>
            <w:r w:rsidRPr="00396F8F">
              <w:rPr>
                <w:bCs/>
                <w:color w:val="000000"/>
                <w:lang w:val="hr-HR" w:eastAsia="hr-HR"/>
              </w:rPr>
              <w:t>UKUPNO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2243E9" w:rsidP="00404E14">
            <w:pPr>
              <w:jc w:val="center"/>
              <w:rPr>
                <w:bCs/>
                <w:color w:val="000000" w:themeColor="text1"/>
                <w:lang w:val="hr-HR" w:eastAsia="hr-HR"/>
              </w:rPr>
            </w:pPr>
            <w:r w:rsidRPr="00396F8F">
              <w:rPr>
                <w:bCs/>
                <w:color w:val="000000" w:themeColor="text1"/>
                <w:lang w:val="hr-HR" w:eastAsia="hr-HR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0818A7" w:rsidP="00404E14">
            <w:pPr>
              <w:jc w:val="center"/>
              <w:rPr>
                <w:bCs/>
                <w:color w:val="000000" w:themeColor="text1"/>
                <w:lang w:val="hr-HR" w:eastAsia="hr-HR"/>
              </w:rPr>
            </w:pPr>
            <w:r w:rsidRPr="00396F8F">
              <w:rPr>
                <w:bCs/>
                <w:color w:val="000000" w:themeColor="text1"/>
                <w:lang w:val="hr-HR" w:eastAsia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308" w:rsidRPr="00396F8F" w:rsidRDefault="00AE0308" w:rsidP="00404E14">
            <w:pPr>
              <w:jc w:val="center"/>
              <w:rPr>
                <w:bCs/>
                <w:color w:val="000000" w:themeColor="text1"/>
                <w:lang w:val="hr-HR" w:eastAsia="hr-HR"/>
              </w:rPr>
            </w:pPr>
            <w:r w:rsidRPr="00396F8F">
              <w:rPr>
                <w:bCs/>
                <w:color w:val="000000" w:themeColor="text1"/>
                <w:lang w:val="hr-HR" w:eastAsia="hr-HR"/>
              </w:rPr>
              <w:t>10</w:t>
            </w:r>
            <w:r w:rsidR="00404E14" w:rsidRPr="00396F8F">
              <w:rPr>
                <w:bCs/>
                <w:color w:val="000000" w:themeColor="text1"/>
                <w:lang w:val="hr-HR" w:eastAsia="hr-HR"/>
              </w:rPr>
              <w:t>7</w:t>
            </w:r>
            <w:r w:rsidRPr="00396F8F">
              <w:rPr>
                <w:bCs/>
                <w:color w:val="000000" w:themeColor="text1"/>
                <w:lang w:val="hr-HR" w:eastAsia="hr-HR"/>
              </w:rPr>
              <w:t>,</w:t>
            </w:r>
            <w:r w:rsidR="00404E14" w:rsidRPr="00396F8F">
              <w:rPr>
                <w:bCs/>
                <w:color w:val="000000" w:themeColor="text1"/>
                <w:lang w:val="hr-HR" w:eastAsia="hr-HR"/>
              </w:rPr>
              <w:t>1</w:t>
            </w:r>
          </w:p>
        </w:tc>
      </w:tr>
    </w:tbl>
    <w:p w:rsidR="003176BB" w:rsidRPr="00396F8F" w:rsidRDefault="003176BB" w:rsidP="000101D5">
      <w:pPr>
        <w:jc w:val="both"/>
        <w:rPr>
          <w:rFonts w:eastAsia="Arial"/>
          <w:w w:val="99"/>
        </w:rPr>
      </w:pPr>
    </w:p>
    <w:p w:rsidR="003176BB" w:rsidRPr="00396F8F" w:rsidRDefault="003176BB" w:rsidP="000101D5">
      <w:pPr>
        <w:jc w:val="both"/>
        <w:rPr>
          <w:rFonts w:eastAsia="Arial"/>
          <w:w w:val="99"/>
        </w:rPr>
      </w:pPr>
    </w:p>
    <w:p w:rsidR="00F6776F" w:rsidRDefault="00900AEB" w:rsidP="004A314F">
      <w:pPr>
        <w:ind w:firstLine="708"/>
        <w:jc w:val="both"/>
        <w:rPr>
          <w:rFonts w:eastAsia="Arial"/>
          <w:b/>
          <w:w w:val="99"/>
          <w:sz w:val="24"/>
          <w:szCs w:val="24"/>
        </w:rPr>
      </w:pPr>
      <w:r>
        <w:rPr>
          <w:rFonts w:eastAsia="Arial"/>
          <w:b/>
          <w:w w:val="99"/>
          <w:sz w:val="24"/>
          <w:szCs w:val="24"/>
        </w:rPr>
        <w:t>3.2</w:t>
      </w:r>
      <w:proofErr w:type="gramStart"/>
      <w:r>
        <w:rPr>
          <w:rFonts w:eastAsia="Arial"/>
          <w:b/>
          <w:w w:val="99"/>
          <w:sz w:val="24"/>
          <w:szCs w:val="24"/>
        </w:rPr>
        <w:t>.</w:t>
      </w:r>
      <w:r w:rsidR="00F6776F" w:rsidRPr="00396F8F">
        <w:rPr>
          <w:rFonts w:eastAsia="Arial"/>
          <w:b/>
          <w:w w:val="99"/>
          <w:sz w:val="24"/>
          <w:szCs w:val="24"/>
        </w:rPr>
        <w:t>Troškovi</w:t>
      </w:r>
      <w:proofErr w:type="gramEnd"/>
      <w:r w:rsidR="00F6776F" w:rsidRPr="00396F8F">
        <w:rPr>
          <w:rFonts w:eastAsia="Arial"/>
          <w:b/>
          <w:sz w:val="24"/>
          <w:szCs w:val="24"/>
        </w:rPr>
        <w:t xml:space="preserve"> </w:t>
      </w:r>
      <w:proofErr w:type="spellStart"/>
      <w:r w:rsidR="0093419F">
        <w:rPr>
          <w:rFonts w:eastAsia="Arial"/>
          <w:b/>
          <w:sz w:val="24"/>
          <w:szCs w:val="24"/>
        </w:rPr>
        <w:t>za</w:t>
      </w:r>
      <w:r w:rsidR="00F6776F" w:rsidRPr="00396F8F">
        <w:rPr>
          <w:rFonts w:eastAsia="Arial"/>
          <w:b/>
          <w:w w:val="99"/>
          <w:sz w:val="24"/>
          <w:szCs w:val="24"/>
        </w:rPr>
        <w:t>poslenih</w:t>
      </w:r>
      <w:proofErr w:type="spellEnd"/>
    </w:p>
    <w:p w:rsidR="006C5CBD" w:rsidRPr="00396F8F" w:rsidRDefault="006C5CBD" w:rsidP="004A314F">
      <w:pPr>
        <w:ind w:firstLine="708"/>
        <w:jc w:val="both"/>
        <w:rPr>
          <w:b/>
          <w:sz w:val="24"/>
          <w:szCs w:val="24"/>
        </w:rPr>
      </w:pPr>
    </w:p>
    <w:p w:rsidR="00747F05" w:rsidRPr="00396F8F" w:rsidRDefault="00F6776F" w:rsidP="004A314F">
      <w:pPr>
        <w:ind w:firstLine="708"/>
        <w:jc w:val="both"/>
        <w:rPr>
          <w:rFonts w:eastAsia="Arial"/>
          <w:w w:val="99"/>
          <w:sz w:val="24"/>
          <w:szCs w:val="24"/>
        </w:rPr>
      </w:pPr>
      <w:proofErr w:type="spellStart"/>
      <w:r w:rsidRPr="00396F8F">
        <w:rPr>
          <w:rFonts w:eastAsia="Arial"/>
          <w:w w:val="99"/>
          <w:sz w:val="24"/>
          <w:szCs w:val="24"/>
        </w:rPr>
        <w:t>Plaće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9500C5" w:rsidRPr="00396F8F">
        <w:rPr>
          <w:rFonts w:eastAsia="Arial"/>
          <w:w w:val="99"/>
          <w:sz w:val="24"/>
          <w:szCs w:val="24"/>
        </w:rPr>
        <w:t>i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naknade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uposlenika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za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vrijeme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rada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su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ostvarene</w:t>
      </w:r>
      <w:proofErr w:type="spellEnd"/>
      <w:r w:rsidR="004C2BCB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4C2BCB" w:rsidRPr="00396F8F">
        <w:rPr>
          <w:rFonts w:eastAsia="Arial"/>
          <w:w w:val="99"/>
          <w:sz w:val="24"/>
          <w:szCs w:val="24"/>
        </w:rPr>
        <w:t>na</w:t>
      </w:r>
      <w:proofErr w:type="spellEnd"/>
      <w:r w:rsidR="004C2BCB"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="004C2BCB" w:rsidRPr="00396F8F">
        <w:rPr>
          <w:rFonts w:eastAsia="Arial"/>
          <w:w w:val="99"/>
          <w:sz w:val="24"/>
          <w:szCs w:val="24"/>
        </w:rPr>
        <w:t>temelju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="004C2BCB" w:rsidRPr="00396F8F">
        <w:rPr>
          <w:rFonts w:eastAsia="Arial"/>
          <w:sz w:val="24"/>
          <w:szCs w:val="24"/>
        </w:rPr>
        <w:t>v</w:t>
      </w:r>
      <w:r w:rsidRPr="00396F8F">
        <w:rPr>
          <w:rFonts w:eastAsia="Arial"/>
          <w:w w:val="99"/>
          <w:sz w:val="24"/>
          <w:szCs w:val="24"/>
        </w:rPr>
        <w:t>ažećeg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Pravilnika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o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radu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primjenom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koeficijenata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usvojenih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od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strane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Nadzornog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odbora</w:t>
      </w:r>
      <w:proofErr w:type="spellEnd"/>
      <w:r w:rsidR="007D7060" w:rsidRPr="00396F8F">
        <w:rPr>
          <w:rFonts w:eastAsia="Arial"/>
          <w:w w:val="99"/>
          <w:sz w:val="24"/>
          <w:szCs w:val="24"/>
        </w:rPr>
        <w:t>,</w:t>
      </w:r>
      <w:r w:rsidRPr="00396F8F">
        <w:rPr>
          <w:rFonts w:eastAsia="Arial"/>
          <w:w w:val="99"/>
          <w:sz w:val="24"/>
          <w:szCs w:val="24"/>
        </w:rPr>
        <w:t xml:space="preserve"> a </w:t>
      </w:r>
      <w:proofErr w:type="spellStart"/>
      <w:r w:rsidRPr="00396F8F">
        <w:rPr>
          <w:rFonts w:eastAsia="Arial"/>
          <w:w w:val="99"/>
          <w:sz w:val="24"/>
          <w:szCs w:val="24"/>
        </w:rPr>
        <w:t>na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prijedlog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Komisije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za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utvrđivanje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koeficijenata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složenosti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poslova</w:t>
      </w:r>
      <w:proofErr w:type="spellEnd"/>
      <w:r w:rsidR="00E673F4" w:rsidRPr="00396F8F">
        <w:rPr>
          <w:rFonts w:eastAsia="Arial"/>
          <w:w w:val="99"/>
          <w:sz w:val="24"/>
          <w:szCs w:val="24"/>
        </w:rPr>
        <w:t>,</w:t>
      </w:r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koji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je </w:t>
      </w:r>
      <w:proofErr w:type="spellStart"/>
      <w:r w:rsidRPr="00396F8F">
        <w:rPr>
          <w:rFonts w:eastAsia="Arial"/>
          <w:w w:val="99"/>
          <w:sz w:val="24"/>
          <w:szCs w:val="24"/>
        </w:rPr>
        <w:t>usklađen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sa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Okvirnim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kolektivnim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ugovorom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o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pravima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i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obvezama</w:t>
      </w:r>
      <w:proofErr w:type="spellEnd"/>
      <w:r w:rsidRPr="00396F8F">
        <w:rPr>
          <w:rFonts w:eastAsia="Arial"/>
          <w:w w:val="99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poslodavaca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i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="009B2A58" w:rsidRPr="00396F8F">
        <w:rPr>
          <w:rFonts w:eastAsia="Arial"/>
          <w:w w:val="99"/>
          <w:sz w:val="24"/>
          <w:szCs w:val="24"/>
        </w:rPr>
        <w:t>u</w:t>
      </w:r>
      <w:r w:rsidRPr="00396F8F">
        <w:rPr>
          <w:rFonts w:eastAsia="Arial"/>
          <w:w w:val="99"/>
          <w:sz w:val="24"/>
          <w:szCs w:val="24"/>
        </w:rPr>
        <w:t>poslenika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w w:val="99"/>
          <w:sz w:val="24"/>
          <w:szCs w:val="24"/>
        </w:rPr>
        <w:t>u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oblasti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komunalne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privrede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na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teritoriji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Federacije</w:t>
      </w:r>
      <w:proofErr w:type="spellEnd"/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</w:rPr>
        <w:t>BiH</w:t>
      </w:r>
      <w:proofErr w:type="spellEnd"/>
      <w:r w:rsidRPr="00396F8F">
        <w:rPr>
          <w:rFonts w:eastAsia="Arial"/>
          <w:w w:val="99"/>
          <w:sz w:val="24"/>
          <w:szCs w:val="24"/>
        </w:rPr>
        <w:t>.</w:t>
      </w:r>
    </w:p>
    <w:p w:rsidR="00287DA6" w:rsidRPr="00396F8F" w:rsidRDefault="00287DA6" w:rsidP="000101D5">
      <w:pPr>
        <w:jc w:val="both"/>
        <w:rPr>
          <w:rFonts w:eastAsia="Arial"/>
          <w:w w:val="99"/>
        </w:rPr>
      </w:pPr>
    </w:p>
    <w:p w:rsidR="00287DA6" w:rsidRPr="00396F8F" w:rsidRDefault="00287DA6" w:rsidP="000101D5">
      <w:pPr>
        <w:jc w:val="both"/>
        <w:rPr>
          <w:rFonts w:eastAsia="Arial"/>
          <w:w w:val="99"/>
        </w:rPr>
      </w:pPr>
    </w:p>
    <w:tbl>
      <w:tblPr>
        <w:tblStyle w:val="TableGrid"/>
        <w:tblW w:w="0" w:type="auto"/>
        <w:tblLook w:val="04A0"/>
      </w:tblPr>
      <w:tblGrid>
        <w:gridCol w:w="3019"/>
        <w:gridCol w:w="1200"/>
        <w:gridCol w:w="1134"/>
        <w:gridCol w:w="1276"/>
        <w:gridCol w:w="1112"/>
        <w:gridCol w:w="872"/>
      </w:tblGrid>
      <w:tr w:rsidR="00287DA6" w:rsidRPr="00396F8F" w:rsidTr="00287DA6">
        <w:trPr>
          <w:trHeight w:val="278"/>
        </w:trPr>
        <w:tc>
          <w:tcPr>
            <w:tcW w:w="3019" w:type="dxa"/>
            <w:vMerge w:val="restart"/>
          </w:tcPr>
          <w:p w:rsidR="00287DA6" w:rsidRPr="00396F8F" w:rsidRDefault="00287DA6" w:rsidP="000101D5">
            <w:pPr>
              <w:jc w:val="both"/>
              <w:rPr>
                <w:rFonts w:eastAsia="Arial"/>
                <w:w w:val="99"/>
              </w:rPr>
            </w:pPr>
            <w:proofErr w:type="spellStart"/>
            <w:r w:rsidRPr="00396F8F">
              <w:rPr>
                <w:rFonts w:eastAsia="Arial"/>
                <w:w w:val="99"/>
              </w:rPr>
              <w:t>Organizacijska</w:t>
            </w:r>
            <w:proofErr w:type="spellEnd"/>
            <w:r w:rsidRPr="00396F8F">
              <w:rPr>
                <w:rFonts w:eastAsia="Arial"/>
                <w:w w:val="99"/>
              </w:rPr>
              <w:t xml:space="preserve"> </w:t>
            </w:r>
            <w:proofErr w:type="spellStart"/>
            <w:r w:rsidRPr="00396F8F">
              <w:rPr>
                <w:rFonts w:eastAsia="Arial"/>
                <w:w w:val="99"/>
              </w:rPr>
              <w:t>jedinica</w:t>
            </w:r>
            <w:proofErr w:type="spellEnd"/>
          </w:p>
        </w:tc>
        <w:tc>
          <w:tcPr>
            <w:tcW w:w="2334" w:type="dxa"/>
            <w:gridSpan w:val="2"/>
          </w:tcPr>
          <w:p w:rsidR="00287DA6" w:rsidRPr="00396F8F" w:rsidRDefault="00287DA6" w:rsidP="00287DA6">
            <w:pPr>
              <w:jc w:val="center"/>
              <w:rPr>
                <w:rFonts w:eastAsia="Arial"/>
                <w:w w:val="99"/>
              </w:rPr>
            </w:pPr>
            <w:r w:rsidRPr="00396F8F">
              <w:rPr>
                <w:rFonts w:eastAsia="Arial"/>
                <w:w w:val="99"/>
              </w:rPr>
              <w:t>2021.godina</w:t>
            </w:r>
          </w:p>
        </w:tc>
        <w:tc>
          <w:tcPr>
            <w:tcW w:w="2388" w:type="dxa"/>
            <w:gridSpan w:val="2"/>
          </w:tcPr>
          <w:p w:rsidR="00287DA6" w:rsidRPr="00396F8F" w:rsidRDefault="00287DA6" w:rsidP="00287DA6">
            <w:pPr>
              <w:jc w:val="center"/>
              <w:rPr>
                <w:rFonts w:eastAsia="Arial"/>
                <w:w w:val="99"/>
              </w:rPr>
            </w:pPr>
            <w:r w:rsidRPr="00396F8F">
              <w:rPr>
                <w:rFonts w:eastAsia="Arial"/>
                <w:w w:val="99"/>
              </w:rPr>
              <w:t>2022.godina</w:t>
            </w:r>
          </w:p>
        </w:tc>
        <w:tc>
          <w:tcPr>
            <w:tcW w:w="872" w:type="dxa"/>
            <w:vMerge w:val="restart"/>
          </w:tcPr>
          <w:p w:rsidR="00287DA6" w:rsidRPr="00396F8F" w:rsidRDefault="00287DA6" w:rsidP="00287DA6">
            <w:pPr>
              <w:jc w:val="center"/>
              <w:rPr>
                <w:rFonts w:eastAsia="Arial"/>
                <w:w w:val="99"/>
              </w:rPr>
            </w:pPr>
            <w:proofErr w:type="spellStart"/>
            <w:r w:rsidRPr="00396F8F">
              <w:rPr>
                <w:rFonts w:eastAsia="Arial"/>
                <w:w w:val="99"/>
              </w:rPr>
              <w:t>Indeks</w:t>
            </w:r>
            <w:proofErr w:type="spellEnd"/>
          </w:p>
        </w:tc>
      </w:tr>
      <w:tr w:rsidR="00287DA6" w:rsidRPr="00396F8F" w:rsidTr="00287DA6">
        <w:trPr>
          <w:trHeight w:val="182"/>
        </w:trPr>
        <w:tc>
          <w:tcPr>
            <w:tcW w:w="3019" w:type="dxa"/>
            <w:vMerge/>
          </w:tcPr>
          <w:p w:rsidR="00287DA6" w:rsidRPr="00396F8F" w:rsidRDefault="00287DA6" w:rsidP="000101D5">
            <w:pPr>
              <w:jc w:val="both"/>
              <w:rPr>
                <w:rFonts w:eastAsia="Arial"/>
                <w:w w:val="99"/>
              </w:rPr>
            </w:pPr>
          </w:p>
        </w:tc>
        <w:tc>
          <w:tcPr>
            <w:tcW w:w="1200" w:type="dxa"/>
          </w:tcPr>
          <w:p w:rsidR="00287DA6" w:rsidRPr="00396F8F" w:rsidRDefault="00287DA6" w:rsidP="00287DA6">
            <w:pPr>
              <w:jc w:val="center"/>
              <w:rPr>
                <w:rFonts w:eastAsia="Arial"/>
                <w:w w:val="99"/>
              </w:rPr>
            </w:pPr>
            <w:proofErr w:type="spellStart"/>
            <w:r w:rsidRPr="00396F8F">
              <w:rPr>
                <w:rFonts w:eastAsia="Arial"/>
                <w:w w:val="99"/>
              </w:rPr>
              <w:t>Bruto</w:t>
            </w:r>
            <w:proofErr w:type="spellEnd"/>
            <w:r w:rsidRPr="00396F8F">
              <w:rPr>
                <w:rFonts w:eastAsia="Arial"/>
                <w:w w:val="99"/>
              </w:rPr>
              <w:t xml:space="preserve"> </w:t>
            </w:r>
            <w:proofErr w:type="spellStart"/>
            <w:r w:rsidRPr="00396F8F">
              <w:rPr>
                <w:rFonts w:eastAsia="Arial"/>
                <w:w w:val="99"/>
              </w:rPr>
              <w:t>plaća</w:t>
            </w:r>
            <w:proofErr w:type="spellEnd"/>
          </w:p>
        </w:tc>
        <w:tc>
          <w:tcPr>
            <w:tcW w:w="1134" w:type="dxa"/>
          </w:tcPr>
          <w:p w:rsidR="00287DA6" w:rsidRPr="00396F8F" w:rsidRDefault="00287DA6" w:rsidP="00287DA6">
            <w:pPr>
              <w:jc w:val="center"/>
              <w:rPr>
                <w:rFonts w:eastAsia="Arial"/>
                <w:w w:val="99"/>
              </w:rPr>
            </w:pPr>
            <w:proofErr w:type="spellStart"/>
            <w:r w:rsidRPr="00396F8F">
              <w:rPr>
                <w:rFonts w:eastAsia="Arial"/>
                <w:w w:val="99"/>
              </w:rPr>
              <w:t>Broj</w:t>
            </w:r>
            <w:proofErr w:type="spellEnd"/>
            <w:r w:rsidRPr="00396F8F">
              <w:rPr>
                <w:rFonts w:eastAsia="Arial"/>
                <w:w w:val="99"/>
              </w:rPr>
              <w:t xml:space="preserve"> </w:t>
            </w:r>
            <w:proofErr w:type="spellStart"/>
            <w:r w:rsidRPr="00396F8F">
              <w:rPr>
                <w:rFonts w:eastAsia="Arial"/>
                <w:w w:val="99"/>
              </w:rPr>
              <w:t>zaposlenih</w:t>
            </w:r>
            <w:proofErr w:type="spellEnd"/>
          </w:p>
        </w:tc>
        <w:tc>
          <w:tcPr>
            <w:tcW w:w="1276" w:type="dxa"/>
          </w:tcPr>
          <w:p w:rsidR="00287DA6" w:rsidRPr="00396F8F" w:rsidRDefault="00287DA6" w:rsidP="00287DA6">
            <w:pPr>
              <w:jc w:val="center"/>
              <w:rPr>
                <w:rFonts w:eastAsia="Arial"/>
                <w:w w:val="99"/>
              </w:rPr>
            </w:pPr>
            <w:proofErr w:type="spellStart"/>
            <w:r w:rsidRPr="00396F8F">
              <w:rPr>
                <w:rFonts w:eastAsia="Arial"/>
                <w:w w:val="99"/>
              </w:rPr>
              <w:t>Bruto</w:t>
            </w:r>
            <w:proofErr w:type="spellEnd"/>
            <w:r w:rsidRPr="00396F8F">
              <w:rPr>
                <w:rFonts w:eastAsia="Arial"/>
                <w:w w:val="99"/>
              </w:rPr>
              <w:t xml:space="preserve"> </w:t>
            </w:r>
            <w:proofErr w:type="spellStart"/>
            <w:r w:rsidRPr="00396F8F">
              <w:rPr>
                <w:rFonts w:eastAsia="Arial"/>
                <w:w w:val="99"/>
              </w:rPr>
              <w:t>plaća</w:t>
            </w:r>
            <w:proofErr w:type="spellEnd"/>
          </w:p>
        </w:tc>
        <w:tc>
          <w:tcPr>
            <w:tcW w:w="1112" w:type="dxa"/>
          </w:tcPr>
          <w:p w:rsidR="00287DA6" w:rsidRPr="00396F8F" w:rsidRDefault="00287DA6" w:rsidP="00287DA6">
            <w:pPr>
              <w:jc w:val="center"/>
              <w:rPr>
                <w:rFonts w:eastAsia="Arial"/>
                <w:w w:val="99"/>
              </w:rPr>
            </w:pPr>
            <w:proofErr w:type="spellStart"/>
            <w:r w:rsidRPr="00396F8F">
              <w:rPr>
                <w:rFonts w:eastAsia="Arial"/>
                <w:w w:val="99"/>
              </w:rPr>
              <w:t>Broj</w:t>
            </w:r>
            <w:proofErr w:type="spellEnd"/>
            <w:r w:rsidRPr="00396F8F">
              <w:rPr>
                <w:rFonts w:eastAsia="Arial"/>
                <w:w w:val="99"/>
              </w:rPr>
              <w:t xml:space="preserve"> </w:t>
            </w:r>
            <w:proofErr w:type="spellStart"/>
            <w:r w:rsidRPr="00396F8F">
              <w:rPr>
                <w:rFonts w:eastAsia="Arial"/>
                <w:w w:val="99"/>
              </w:rPr>
              <w:t>zaposlenih</w:t>
            </w:r>
            <w:proofErr w:type="spellEnd"/>
          </w:p>
        </w:tc>
        <w:tc>
          <w:tcPr>
            <w:tcW w:w="872" w:type="dxa"/>
            <w:vMerge/>
          </w:tcPr>
          <w:p w:rsidR="00287DA6" w:rsidRPr="00396F8F" w:rsidRDefault="00287DA6" w:rsidP="000101D5">
            <w:pPr>
              <w:jc w:val="both"/>
              <w:rPr>
                <w:rFonts w:eastAsia="Arial"/>
                <w:w w:val="99"/>
              </w:rPr>
            </w:pPr>
          </w:p>
        </w:tc>
      </w:tr>
      <w:tr w:rsidR="00287DA6" w:rsidRPr="00396F8F" w:rsidTr="00287DA6">
        <w:tc>
          <w:tcPr>
            <w:tcW w:w="3019" w:type="dxa"/>
          </w:tcPr>
          <w:p w:rsidR="00287DA6" w:rsidRPr="00396F8F" w:rsidRDefault="00287DA6" w:rsidP="000101D5">
            <w:pPr>
              <w:jc w:val="both"/>
              <w:rPr>
                <w:rFonts w:eastAsia="Arial"/>
                <w:w w:val="99"/>
              </w:rPr>
            </w:pPr>
            <w:proofErr w:type="spellStart"/>
            <w:r w:rsidRPr="00396F8F">
              <w:rPr>
                <w:rFonts w:eastAsia="Arial"/>
                <w:w w:val="99"/>
              </w:rPr>
              <w:t>Služba</w:t>
            </w:r>
            <w:proofErr w:type="spellEnd"/>
            <w:r w:rsidRPr="00396F8F">
              <w:rPr>
                <w:rFonts w:eastAsia="Arial"/>
                <w:w w:val="99"/>
              </w:rPr>
              <w:t xml:space="preserve"> </w:t>
            </w:r>
            <w:proofErr w:type="spellStart"/>
            <w:r w:rsidRPr="00396F8F">
              <w:rPr>
                <w:rFonts w:eastAsia="Arial"/>
                <w:w w:val="99"/>
              </w:rPr>
              <w:t>za</w:t>
            </w:r>
            <w:proofErr w:type="spellEnd"/>
            <w:r w:rsidRPr="00396F8F">
              <w:rPr>
                <w:rFonts w:eastAsia="Arial"/>
                <w:w w:val="99"/>
              </w:rPr>
              <w:t xml:space="preserve"> </w:t>
            </w:r>
            <w:proofErr w:type="spellStart"/>
            <w:r w:rsidRPr="00396F8F">
              <w:rPr>
                <w:rFonts w:eastAsia="Arial"/>
                <w:w w:val="99"/>
              </w:rPr>
              <w:t>ViK</w:t>
            </w:r>
            <w:proofErr w:type="spellEnd"/>
          </w:p>
        </w:tc>
        <w:tc>
          <w:tcPr>
            <w:tcW w:w="1200" w:type="dxa"/>
            <w:vAlign w:val="bottom"/>
          </w:tcPr>
          <w:p w:rsidR="00287DA6" w:rsidRPr="00396F8F" w:rsidRDefault="00287DA6" w:rsidP="00287DA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160.358</w:t>
            </w:r>
          </w:p>
        </w:tc>
        <w:tc>
          <w:tcPr>
            <w:tcW w:w="1134" w:type="dxa"/>
            <w:vAlign w:val="center"/>
          </w:tcPr>
          <w:p w:rsidR="00287DA6" w:rsidRPr="00396F8F" w:rsidRDefault="00287DA6" w:rsidP="00287DA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8</w:t>
            </w:r>
          </w:p>
        </w:tc>
        <w:tc>
          <w:tcPr>
            <w:tcW w:w="1276" w:type="dxa"/>
            <w:vAlign w:val="bottom"/>
          </w:tcPr>
          <w:p w:rsidR="00287DA6" w:rsidRPr="00396F8F" w:rsidRDefault="00287DA6" w:rsidP="00287DA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175.744</w:t>
            </w:r>
          </w:p>
        </w:tc>
        <w:tc>
          <w:tcPr>
            <w:tcW w:w="1112" w:type="dxa"/>
            <w:vAlign w:val="bottom"/>
          </w:tcPr>
          <w:p w:rsidR="00287DA6" w:rsidRPr="00396F8F" w:rsidRDefault="00287DA6" w:rsidP="00287DA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8</w:t>
            </w:r>
          </w:p>
        </w:tc>
        <w:tc>
          <w:tcPr>
            <w:tcW w:w="872" w:type="dxa"/>
            <w:vAlign w:val="bottom"/>
          </w:tcPr>
          <w:p w:rsidR="00287DA6" w:rsidRPr="00396F8F" w:rsidRDefault="00287DA6" w:rsidP="00287DA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109,6</w:t>
            </w:r>
          </w:p>
        </w:tc>
      </w:tr>
      <w:tr w:rsidR="00287DA6" w:rsidRPr="00396F8F" w:rsidTr="00287DA6">
        <w:trPr>
          <w:trHeight w:val="320"/>
        </w:trPr>
        <w:tc>
          <w:tcPr>
            <w:tcW w:w="3019" w:type="dxa"/>
            <w:vAlign w:val="bottom"/>
          </w:tcPr>
          <w:p w:rsidR="00287DA6" w:rsidRPr="00396F8F" w:rsidRDefault="00287DA6" w:rsidP="00287DA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Služba za upravljanje kom. otpad.</w:t>
            </w:r>
          </w:p>
        </w:tc>
        <w:tc>
          <w:tcPr>
            <w:tcW w:w="1200" w:type="dxa"/>
            <w:vAlign w:val="bottom"/>
          </w:tcPr>
          <w:p w:rsidR="00287DA6" w:rsidRPr="00396F8F" w:rsidRDefault="00287DA6" w:rsidP="00287DA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189.212</w:t>
            </w:r>
          </w:p>
        </w:tc>
        <w:tc>
          <w:tcPr>
            <w:tcW w:w="1134" w:type="dxa"/>
            <w:vAlign w:val="center"/>
          </w:tcPr>
          <w:p w:rsidR="00287DA6" w:rsidRPr="00396F8F" w:rsidRDefault="00287DA6" w:rsidP="00287DA6">
            <w:pPr>
              <w:jc w:val="center"/>
              <w:rPr>
                <w:color w:val="000000"/>
                <w:lang w:val="hr-HR" w:eastAsia="hr-HR"/>
              </w:rPr>
            </w:pPr>
          </w:p>
          <w:p w:rsidR="00287DA6" w:rsidRPr="00396F8F" w:rsidRDefault="00287DA6" w:rsidP="00287DA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11</w:t>
            </w:r>
          </w:p>
        </w:tc>
        <w:tc>
          <w:tcPr>
            <w:tcW w:w="1276" w:type="dxa"/>
            <w:vAlign w:val="bottom"/>
          </w:tcPr>
          <w:p w:rsidR="00287DA6" w:rsidRPr="00396F8F" w:rsidRDefault="00287DA6" w:rsidP="00287DA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211.692</w:t>
            </w:r>
          </w:p>
        </w:tc>
        <w:tc>
          <w:tcPr>
            <w:tcW w:w="1112" w:type="dxa"/>
            <w:vAlign w:val="bottom"/>
          </w:tcPr>
          <w:p w:rsidR="00287DA6" w:rsidRPr="00396F8F" w:rsidRDefault="00287DA6" w:rsidP="00287DA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13</w:t>
            </w:r>
          </w:p>
        </w:tc>
        <w:tc>
          <w:tcPr>
            <w:tcW w:w="872" w:type="dxa"/>
            <w:vAlign w:val="bottom"/>
          </w:tcPr>
          <w:p w:rsidR="00287DA6" w:rsidRPr="00396F8F" w:rsidRDefault="00287DA6" w:rsidP="00287DA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111,9</w:t>
            </w:r>
          </w:p>
        </w:tc>
      </w:tr>
      <w:tr w:rsidR="00287DA6" w:rsidRPr="00396F8F" w:rsidTr="00287DA6">
        <w:tc>
          <w:tcPr>
            <w:tcW w:w="3019" w:type="dxa"/>
            <w:vAlign w:val="bottom"/>
          </w:tcPr>
          <w:p w:rsidR="00287DA6" w:rsidRPr="00396F8F" w:rsidRDefault="00287DA6" w:rsidP="00287DA6">
            <w:pPr>
              <w:jc w:val="both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Zajedničke službe</w:t>
            </w:r>
          </w:p>
        </w:tc>
        <w:tc>
          <w:tcPr>
            <w:tcW w:w="1200" w:type="dxa"/>
            <w:vAlign w:val="bottom"/>
          </w:tcPr>
          <w:p w:rsidR="00287DA6" w:rsidRPr="00396F8F" w:rsidRDefault="00287DA6" w:rsidP="00287DA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213.178</w:t>
            </w:r>
          </w:p>
        </w:tc>
        <w:tc>
          <w:tcPr>
            <w:tcW w:w="1134" w:type="dxa"/>
            <w:vAlign w:val="center"/>
          </w:tcPr>
          <w:p w:rsidR="00287DA6" w:rsidRPr="00396F8F" w:rsidRDefault="00287DA6" w:rsidP="00287DA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9</w:t>
            </w:r>
          </w:p>
        </w:tc>
        <w:tc>
          <w:tcPr>
            <w:tcW w:w="1276" w:type="dxa"/>
            <w:vAlign w:val="bottom"/>
          </w:tcPr>
          <w:p w:rsidR="00287DA6" w:rsidRPr="00396F8F" w:rsidRDefault="00287DA6" w:rsidP="00287DA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223.824</w:t>
            </w:r>
          </w:p>
        </w:tc>
        <w:tc>
          <w:tcPr>
            <w:tcW w:w="1112" w:type="dxa"/>
            <w:vAlign w:val="bottom"/>
          </w:tcPr>
          <w:p w:rsidR="00287DA6" w:rsidRPr="00396F8F" w:rsidRDefault="00287DA6" w:rsidP="00287DA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9</w:t>
            </w:r>
          </w:p>
        </w:tc>
        <w:tc>
          <w:tcPr>
            <w:tcW w:w="872" w:type="dxa"/>
            <w:vAlign w:val="bottom"/>
          </w:tcPr>
          <w:p w:rsidR="00287DA6" w:rsidRPr="00396F8F" w:rsidRDefault="00287DA6" w:rsidP="00287DA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104,9</w:t>
            </w:r>
          </w:p>
        </w:tc>
      </w:tr>
      <w:tr w:rsidR="00287DA6" w:rsidRPr="00396F8F" w:rsidTr="00287DA6">
        <w:tc>
          <w:tcPr>
            <w:tcW w:w="3019" w:type="dxa"/>
            <w:vAlign w:val="bottom"/>
          </w:tcPr>
          <w:p w:rsidR="00287DA6" w:rsidRPr="00396F8F" w:rsidRDefault="00287DA6" w:rsidP="00287DA6">
            <w:pPr>
              <w:jc w:val="both"/>
              <w:rPr>
                <w:bCs/>
                <w:color w:val="000000"/>
                <w:lang w:val="hr-HR" w:eastAsia="hr-HR"/>
              </w:rPr>
            </w:pPr>
            <w:r w:rsidRPr="00396F8F">
              <w:rPr>
                <w:bCs/>
                <w:color w:val="000000"/>
                <w:lang w:val="hr-HR" w:eastAsia="hr-HR"/>
              </w:rPr>
              <w:t>Ukupno Poduzeće</w:t>
            </w:r>
          </w:p>
        </w:tc>
        <w:tc>
          <w:tcPr>
            <w:tcW w:w="1200" w:type="dxa"/>
            <w:vAlign w:val="bottom"/>
          </w:tcPr>
          <w:p w:rsidR="00287DA6" w:rsidRPr="00396F8F" w:rsidRDefault="00287DA6" w:rsidP="00287DA6">
            <w:pPr>
              <w:jc w:val="center"/>
              <w:rPr>
                <w:bCs/>
                <w:color w:val="000000"/>
                <w:lang w:val="hr-HR" w:eastAsia="hr-HR"/>
              </w:rPr>
            </w:pPr>
            <w:r w:rsidRPr="00396F8F">
              <w:rPr>
                <w:bCs/>
                <w:color w:val="000000"/>
                <w:lang w:val="hr-HR" w:eastAsia="hr-HR"/>
              </w:rPr>
              <w:t>562.748</w:t>
            </w:r>
          </w:p>
        </w:tc>
        <w:tc>
          <w:tcPr>
            <w:tcW w:w="1134" w:type="dxa"/>
            <w:vAlign w:val="center"/>
          </w:tcPr>
          <w:p w:rsidR="00287DA6" w:rsidRPr="00396F8F" w:rsidRDefault="00287DA6" w:rsidP="00287DA6">
            <w:pPr>
              <w:jc w:val="center"/>
              <w:rPr>
                <w:bCs/>
                <w:color w:val="000000"/>
                <w:lang w:val="hr-HR" w:eastAsia="hr-HR"/>
              </w:rPr>
            </w:pPr>
            <w:r w:rsidRPr="00396F8F">
              <w:rPr>
                <w:bCs/>
                <w:color w:val="000000"/>
                <w:lang w:val="hr-HR" w:eastAsia="hr-HR"/>
              </w:rPr>
              <w:t>28</w:t>
            </w:r>
          </w:p>
        </w:tc>
        <w:tc>
          <w:tcPr>
            <w:tcW w:w="1276" w:type="dxa"/>
            <w:vAlign w:val="bottom"/>
          </w:tcPr>
          <w:p w:rsidR="00287DA6" w:rsidRPr="00396F8F" w:rsidRDefault="00287DA6" w:rsidP="00287DA6">
            <w:pPr>
              <w:jc w:val="center"/>
              <w:rPr>
                <w:bCs/>
                <w:color w:val="000000"/>
                <w:lang w:val="hr-HR" w:eastAsia="hr-HR"/>
              </w:rPr>
            </w:pPr>
            <w:r w:rsidRPr="00396F8F">
              <w:rPr>
                <w:bCs/>
                <w:color w:val="000000"/>
                <w:lang w:val="hr-HR" w:eastAsia="hr-HR"/>
              </w:rPr>
              <w:t>611.260</w:t>
            </w:r>
          </w:p>
        </w:tc>
        <w:tc>
          <w:tcPr>
            <w:tcW w:w="1112" w:type="dxa"/>
            <w:vAlign w:val="bottom"/>
          </w:tcPr>
          <w:p w:rsidR="00287DA6" w:rsidRPr="00396F8F" w:rsidRDefault="00287DA6" w:rsidP="00287DA6">
            <w:pPr>
              <w:jc w:val="center"/>
              <w:rPr>
                <w:bCs/>
                <w:color w:val="000000"/>
                <w:lang w:val="hr-HR" w:eastAsia="hr-HR"/>
              </w:rPr>
            </w:pPr>
            <w:r w:rsidRPr="00396F8F">
              <w:rPr>
                <w:bCs/>
                <w:color w:val="000000"/>
                <w:lang w:val="hr-HR" w:eastAsia="hr-HR"/>
              </w:rPr>
              <w:t>30</w:t>
            </w:r>
          </w:p>
        </w:tc>
        <w:tc>
          <w:tcPr>
            <w:tcW w:w="872" w:type="dxa"/>
            <w:vAlign w:val="bottom"/>
          </w:tcPr>
          <w:p w:rsidR="00287DA6" w:rsidRPr="00396F8F" w:rsidRDefault="00287DA6" w:rsidP="00287DA6">
            <w:pPr>
              <w:jc w:val="center"/>
              <w:rPr>
                <w:bCs/>
                <w:color w:val="000000"/>
                <w:lang w:val="hr-HR" w:eastAsia="hr-HR"/>
              </w:rPr>
            </w:pPr>
            <w:r w:rsidRPr="00396F8F">
              <w:rPr>
                <w:bCs/>
                <w:color w:val="000000"/>
                <w:lang w:val="hr-HR" w:eastAsia="hr-HR"/>
              </w:rPr>
              <w:t>108,6</w:t>
            </w:r>
          </w:p>
        </w:tc>
      </w:tr>
    </w:tbl>
    <w:p w:rsidR="00287DA6" w:rsidRPr="00396F8F" w:rsidRDefault="00287DA6" w:rsidP="000101D5">
      <w:pPr>
        <w:jc w:val="both"/>
        <w:rPr>
          <w:rFonts w:eastAsia="Arial"/>
          <w:w w:val="99"/>
        </w:rPr>
      </w:pPr>
    </w:p>
    <w:p w:rsidR="00AE0308" w:rsidRPr="00396F8F" w:rsidRDefault="00AE0308" w:rsidP="000101D5">
      <w:pPr>
        <w:jc w:val="both"/>
        <w:rPr>
          <w:rFonts w:eastAsia="Arial"/>
          <w:w w:val="99"/>
        </w:rPr>
      </w:pPr>
    </w:p>
    <w:p w:rsidR="00380864" w:rsidRPr="00396F8F" w:rsidRDefault="009E3580" w:rsidP="00287DA6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Povećanje</w:t>
      </w:r>
      <w:r w:rsidR="00260284" w:rsidRPr="00396F8F">
        <w:rPr>
          <w:rFonts w:eastAsia="Arial"/>
          <w:w w:val="99"/>
          <w:sz w:val="24"/>
          <w:szCs w:val="24"/>
          <w:lang w:val="hr-HR"/>
        </w:rPr>
        <w:t xml:space="preserve"> isplaćene plaće u s</w:t>
      </w:r>
      <w:r w:rsidR="00DA083C" w:rsidRPr="00396F8F">
        <w:rPr>
          <w:rFonts w:eastAsia="Arial"/>
          <w:w w:val="99"/>
          <w:sz w:val="24"/>
          <w:szCs w:val="24"/>
          <w:lang w:val="hr-HR"/>
        </w:rPr>
        <w:t>lužbi za</w:t>
      </w:r>
      <w:r w:rsidR="00260284" w:rsidRPr="00396F8F">
        <w:rPr>
          <w:rFonts w:eastAsia="Arial"/>
          <w:w w:val="99"/>
          <w:sz w:val="24"/>
          <w:szCs w:val="24"/>
          <w:lang w:val="hr-HR"/>
        </w:rPr>
        <w:t xml:space="preserve"> vodovod i kanalizacij</w:t>
      </w:r>
      <w:r w:rsidR="00DA083C" w:rsidRPr="00396F8F">
        <w:rPr>
          <w:rFonts w:eastAsia="Arial"/>
          <w:w w:val="99"/>
          <w:sz w:val="24"/>
          <w:szCs w:val="24"/>
          <w:lang w:val="hr-HR"/>
        </w:rPr>
        <w:t>u</w:t>
      </w:r>
      <w:r w:rsidRPr="00396F8F">
        <w:rPr>
          <w:rFonts w:eastAsia="Arial"/>
          <w:w w:val="99"/>
          <w:sz w:val="24"/>
          <w:szCs w:val="24"/>
          <w:lang w:val="hr-HR"/>
        </w:rPr>
        <w:t xml:space="preserve"> iznad prosjeka</w:t>
      </w:r>
      <w:r w:rsidR="001F5410">
        <w:rPr>
          <w:rFonts w:eastAsia="Arial"/>
          <w:w w:val="99"/>
          <w:sz w:val="24"/>
          <w:szCs w:val="24"/>
          <w:lang w:val="hr-HR"/>
        </w:rPr>
        <w:t xml:space="preserve"> poduzeća</w:t>
      </w:r>
      <w:r w:rsidRPr="00396F8F">
        <w:rPr>
          <w:rFonts w:eastAsia="Arial"/>
          <w:w w:val="99"/>
          <w:sz w:val="24"/>
          <w:szCs w:val="24"/>
          <w:lang w:val="hr-HR"/>
        </w:rPr>
        <w:t xml:space="preserve"> je</w:t>
      </w:r>
      <w:r w:rsidR="001E7903" w:rsidRPr="00396F8F">
        <w:rPr>
          <w:rFonts w:eastAsia="Arial"/>
          <w:w w:val="99"/>
          <w:sz w:val="24"/>
          <w:szCs w:val="24"/>
          <w:lang w:val="hr-HR"/>
        </w:rPr>
        <w:t xml:space="preserve"> posljedica</w:t>
      </w:r>
      <w:r w:rsidR="002023D4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="00380864" w:rsidRPr="00396F8F">
        <w:rPr>
          <w:rFonts w:eastAsia="Arial"/>
          <w:w w:val="99"/>
          <w:sz w:val="24"/>
          <w:szCs w:val="24"/>
          <w:lang w:val="hr-HR"/>
        </w:rPr>
        <w:t>nešto manje isplaćen</w:t>
      </w:r>
      <w:r w:rsidR="006C5CBD">
        <w:rPr>
          <w:rFonts w:eastAsia="Arial"/>
          <w:w w:val="99"/>
          <w:sz w:val="24"/>
          <w:szCs w:val="24"/>
          <w:lang w:val="hr-HR"/>
        </w:rPr>
        <w:t>e</w:t>
      </w:r>
      <w:r w:rsidR="00380864" w:rsidRPr="00396F8F">
        <w:rPr>
          <w:rFonts w:eastAsia="Arial"/>
          <w:w w:val="99"/>
          <w:sz w:val="24"/>
          <w:szCs w:val="24"/>
          <w:lang w:val="hr-HR"/>
        </w:rPr>
        <w:t xml:space="preserve"> plać</w:t>
      </w:r>
      <w:r w:rsidR="006C5CBD">
        <w:rPr>
          <w:rFonts w:eastAsia="Arial"/>
          <w:w w:val="99"/>
          <w:sz w:val="24"/>
          <w:szCs w:val="24"/>
          <w:lang w:val="hr-HR"/>
        </w:rPr>
        <w:t>e</w:t>
      </w:r>
      <w:r w:rsidR="00380864" w:rsidRPr="00396F8F">
        <w:rPr>
          <w:rFonts w:eastAsia="Arial"/>
          <w:w w:val="99"/>
          <w:sz w:val="24"/>
          <w:szCs w:val="24"/>
          <w:lang w:val="hr-HR"/>
        </w:rPr>
        <w:t xml:space="preserve"> za Poslovođu službe</w:t>
      </w:r>
      <w:r w:rsidRPr="00396F8F">
        <w:rPr>
          <w:rFonts w:eastAsia="Arial"/>
          <w:w w:val="99"/>
          <w:sz w:val="24"/>
          <w:szCs w:val="24"/>
          <w:lang w:val="hr-HR"/>
        </w:rPr>
        <w:t xml:space="preserve"> u 2021. godini </w:t>
      </w:r>
      <w:r w:rsidR="00380864" w:rsidRPr="00396F8F">
        <w:rPr>
          <w:rFonts w:eastAsia="Arial"/>
          <w:w w:val="99"/>
          <w:sz w:val="24"/>
          <w:szCs w:val="24"/>
          <w:lang w:val="hr-HR"/>
        </w:rPr>
        <w:t xml:space="preserve">koji je bio 8 mjeseci na bolovanju. </w:t>
      </w:r>
    </w:p>
    <w:p w:rsidR="00380864" w:rsidRDefault="009E3580" w:rsidP="009E3580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Prijem novih radnika u trećem kvartalu 2022.godine</w:t>
      </w:r>
      <w:r w:rsidR="00380864" w:rsidRPr="00396F8F">
        <w:rPr>
          <w:rFonts w:eastAsia="Arial"/>
          <w:w w:val="99"/>
          <w:sz w:val="24"/>
          <w:szCs w:val="24"/>
          <w:lang w:val="hr-HR"/>
        </w:rPr>
        <w:t xml:space="preserve"> u</w:t>
      </w:r>
      <w:r w:rsidR="00DA083C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</w:t>
      </w:r>
      <w:r w:rsidR="00DA083C" w:rsidRPr="00396F8F">
        <w:rPr>
          <w:rFonts w:eastAsia="Arial"/>
          <w:w w:val="99"/>
          <w:sz w:val="24"/>
          <w:szCs w:val="24"/>
          <w:lang w:val="hr-HR"/>
        </w:rPr>
        <w:t>lužb</w:t>
      </w:r>
      <w:r w:rsidR="006C5CBD">
        <w:rPr>
          <w:rFonts w:eastAsia="Arial"/>
          <w:w w:val="99"/>
          <w:sz w:val="24"/>
          <w:szCs w:val="24"/>
          <w:lang w:val="hr-HR"/>
        </w:rPr>
        <w:t>i</w:t>
      </w:r>
      <w:r w:rsidR="00DA083C" w:rsidRPr="00396F8F">
        <w:rPr>
          <w:rFonts w:eastAsia="Arial"/>
          <w:w w:val="99"/>
          <w:sz w:val="24"/>
          <w:szCs w:val="24"/>
          <w:lang w:val="hr-HR"/>
        </w:rPr>
        <w:t xml:space="preserve"> za upravljanje komunalnim otpadom</w:t>
      </w:r>
      <w:r w:rsidR="00380864" w:rsidRPr="00396F8F">
        <w:rPr>
          <w:rFonts w:eastAsia="Arial"/>
          <w:w w:val="99"/>
          <w:sz w:val="24"/>
          <w:szCs w:val="24"/>
          <w:lang w:val="hr-HR"/>
        </w:rPr>
        <w:t xml:space="preserve"> je uzrokovalo</w:t>
      </w:r>
      <w:r w:rsidR="00DA083C" w:rsidRPr="00396F8F">
        <w:rPr>
          <w:rFonts w:eastAsia="Arial"/>
          <w:w w:val="99"/>
          <w:sz w:val="24"/>
          <w:szCs w:val="24"/>
          <w:lang w:val="hr-HR"/>
        </w:rPr>
        <w:t xml:space="preserve"> povećanj</w:t>
      </w:r>
      <w:r w:rsidR="009870A8" w:rsidRPr="00396F8F">
        <w:rPr>
          <w:rFonts w:eastAsia="Arial"/>
          <w:w w:val="99"/>
          <w:sz w:val="24"/>
          <w:szCs w:val="24"/>
          <w:lang w:val="hr-HR"/>
        </w:rPr>
        <w:t>e</w:t>
      </w:r>
      <w:r w:rsidR="00DA083C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="00380864" w:rsidRPr="00396F8F">
        <w:rPr>
          <w:rFonts w:eastAsia="Arial"/>
          <w:w w:val="99"/>
          <w:sz w:val="24"/>
          <w:szCs w:val="24"/>
          <w:lang w:val="hr-HR"/>
        </w:rPr>
        <w:t xml:space="preserve">isplaćene bruto </w:t>
      </w:r>
      <w:r w:rsidR="00DA083C" w:rsidRPr="00396F8F">
        <w:rPr>
          <w:rFonts w:eastAsia="Arial"/>
          <w:w w:val="99"/>
          <w:sz w:val="24"/>
          <w:szCs w:val="24"/>
          <w:lang w:val="hr-HR"/>
        </w:rPr>
        <w:t>plaće</w:t>
      </w:r>
      <w:r w:rsidR="00380864" w:rsidRPr="00396F8F">
        <w:rPr>
          <w:rFonts w:eastAsia="Arial"/>
          <w:w w:val="99"/>
          <w:sz w:val="24"/>
          <w:szCs w:val="24"/>
          <w:lang w:val="hr-HR"/>
        </w:rPr>
        <w:t xml:space="preserve"> ove službe</w:t>
      </w:r>
      <w:r w:rsidR="009870A8" w:rsidRPr="00396F8F">
        <w:rPr>
          <w:rFonts w:eastAsia="Arial"/>
          <w:w w:val="99"/>
          <w:sz w:val="24"/>
          <w:szCs w:val="24"/>
          <w:lang w:val="hr-HR"/>
        </w:rPr>
        <w:t xml:space="preserve">. </w:t>
      </w:r>
    </w:p>
    <w:p w:rsidR="006C5CBD" w:rsidRPr="00396F8F" w:rsidRDefault="006C5CBD" w:rsidP="009E3580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8062FB" w:rsidRPr="00396F8F" w:rsidRDefault="008062FB" w:rsidP="000101D5">
      <w:pPr>
        <w:jc w:val="both"/>
        <w:rPr>
          <w:rFonts w:eastAsia="Arial"/>
          <w:w w:val="99"/>
        </w:rPr>
      </w:pPr>
    </w:p>
    <w:p w:rsidR="00DE5A54" w:rsidRPr="0093419F" w:rsidRDefault="008F5B5B" w:rsidP="000101D5">
      <w:pPr>
        <w:jc w:val="both"/>
        <w:rPr>
          <w:b/>
          <w:sz w:val="24"/>
          <w:szCs w:val="24"/>
        </w:rPr>
      </w:pPr>
      <w:r w:rsidRPr="0093419F">
        <w:rPr>
          <w:b/>
          <w:sz w:val="24"/>
          <w:szCs w:val="24"/>
        </w:rPr>
        <w:t xml:space="preserve">4. </w:t>
      </w:r>
      <w:r w:rsidR="00DE5A54" w:rsidRPr="0093419F">
        <w:rPr>
          <w:b/>
          <w:sz w:val="24"/>
          <w:szCs w:val="24"/>
        </w:rPr>
        <w:t>FINA</w:t>
      </w:r>
      <w:r w:rsidR="00E76CE8">
        <w:rPr>
          <w:b/>
          <w:sz w:val="24"/>
          <w:szCs w:val="24"/>
        </w:rPr>
        <w:t>N</w:t>
      </w:r>
      <w:r w:rsidR="00DE5A54" w:rsidRPr="0093419F">
        <w:rPr>
          <w:b/>
          <w:sz w:val="24"/>
          <w:szCs w:val="24"/>
        </w:rPr>
        <w:t>CIJSK</w:t>
      </w:r>
      <w:r w:rsidRPr="0093419F">
        <w:rPr>
          <w:b/>
          <w:sz w:val="24"/>
          <w:szCs w:val="24"/>
        </w:rPr>
        <w:t>I</w:t>
      </w:r>
      <w:r w:rsidR="00C15A4A" w:rsidRPr="0093419F">
        <w:rPr>
          <w:b/>
          <w:sz w:val="24"/>
          <w:szCs w:val="24"/>
        </w:rPr>
        <w:t xml:space="preserve"> POKAZATELJI POSLOVANJA</w:t>
      </w:r>
    </w:p>
    <w:p w:rsidR="00DE5A54" w:rsidRPr="00396F8F" w:rsidRDefault="00DE5A54" w:rsidP="000101D5">
      <w:pPr>
        <w:jc w:val="both"/>
        <w:rPr>
          <w:color w:val="000000"/>
        </w:rPr>
      </w:pPr>
    </w:p>
    <w:p w:rsidR="0093419F" w:rsidRPr="0093419F" w:rsidRDefault="0093419F" w:rsidP="0093419F">
      <w:pPr>
        <w:rPr>
          <w:rFonts w:eastAsia="Arial"/>
          <w:b/>
          <w:sz w:val="24"/>
          <w:szCs w:val="24"/>
        </w:rPr>
      </w:pPr>
      <w:r w:rsidRPr="0093419F">
        <w:rPr>
          <w:rFonts w:eastAsia="Arial"/>
          <w:b/>
          <w:w w:val="99"/>
          <w:sz w:val="24"/>
          <w:szCs w:val="24"/>
        </w:rPr>
        <w:t>4.1</w:t>
      </w:r>
      <w:proofErr w:type="gramStart"/>
      <w:r w:rsidRPr="0093419F">
        <w:rPr>
          <w:rFonts w:eastAsia="Arial"/>
          <w:b/>
          <w:w w:val="99"/>
          <w:sz w:val="24"/>
          <w:szCs w:val="24"/>
        </w:rPr>
        <w:t>.</w:t>
      </w:r>
      <w:r w:rsidRPr="0093419F">
        <w:rPr>
          <w:rFonts w:eastAsia="Arial"/>
          <w:b/>
          <w:sz w:val="24"/>
          <w:szCs w:val="24"/>
        </w:rPr>
        <w:t xml:space="preserve">  </w:t>
      </w:r>
      <w:proofErr w:type="spellStart"/>
      <w:r w:rsidRPr="0093419F">
        <w:rPr>
          <w:rFonts w:eastAsia="Arial"/>
          <w:b/>
          <w:w w:val="99"/>
          <w:sz w:val="24"/>
          <w:szCs w:val="24"/>
        </w:rPr>
        <w:t>Prihodi</w:t>
      </w:r>
      <w:proofErr w:type="spellEnd"/>
      <w:proofErr w:type="gramEnd"/>
      <w:r w:rsidRPr="0093419F">
        <w:rPr>
          <w:rFonts w:eastAsia="Arial"/>
          <w:b/>
          <w:w w:val="99"/>
          <w:sz w:val="24"/>
          <w:szCs w:val="24"/>
        </w:rPr>
        <w:t xml:space="preserve">,  </w:t>
      </w:r>
      <w:proofErr w:type="spellStart"/>
      <w:r w:rsidRPr="0093419F">
        <w:rPr>
          <w:rFonts w:eastAsia="Arial"/>
          <w:b/>
          <w:w w:val="99"/>
          <w:sz w:val="24"/>
          <w:szCs w:val="24"/>
        </w:rPr>
        <w:t>rashodi</w:t>
      </w:r>
      <w:proofErr w:type="spellEnd"/>
      <w:r w:rsidRPr="0093419F">
        <w:rPr>
          <w:rFonts w:eastAsia="Arial"/>
          <w:b/>
          <w:w w:val="99"/>
          <w:sz w:val="24"/>
          <w:szCs w:val="24"/>
        </w:rPr>
        <w:t xml:space="preserve"> </w:t>
      </w:r>
      <w:proofErr w:type="spellStart"/>
      <w:r w:rsidRPr="0093419F">
        <w:rPr>
          <w:rFonts w:eastAsia="Arial"/>
          <w:b/>
          <w:w w:val="99"/>
          <w:sz w:val="24"/>
          <w:szCs w:val="24"/>
        </w:rPr>
        <w:t>i</w:t>
      </w:r>
      <w:proofErr w:type="spellEnd"/>
      <w:r w:rsidRPr="0093419F">
        <w:rPr>
          <w:rFonts w:eastAsia="Arial"/>
          <w:b/>
          <w:w w:val="99"/>
          <w:sz w:val="24"/>
          <w:szCs w:val="24"/>
        </w:rPr>
        <w:t xml:space="preserve"> </w:t>
      </w:r>
      <w:proofErr w:type="spellStart"/>
      <w:r w:rsidRPr="0093419F">
        <w:rPr>
          <w:rFonts w:eastAsia="Arial"/>
          <w:b/>
          <w:w w:val="99"/>
          <w:sz w:val="24"/>
          <w:szCs w:val="24"/>
        </w:rPr>
        <w:t>financijski</w:t>
      </w:r>
      <w:proofErr w:type="spellEnd"/>
      <w:r w:rsidRPr="0093419F">
        <w:rPr>
          <w:rFonts w:eastAsia="Arial"/>
          <w:b/>
          <w:w w:val="99"/>
          <w:sz w:val="24"/>
          <w:szCs w:val="24"/>
        </w:rPr>
        <w:t xml:space="preserve"> </w:t>
      </w:r>
      <w:proofErr w:type="spellStart"/>
      <w:r w:rsidRPr="0093419F">
        <w:rPr>
          <w:rFonts w:eastAsia="Arial"/>
          <w:b/>
          <w:w w:val="99"/>
          <w:sz w:val="24"/>
          <w:szCs w:val="24"/>
        </w:rPr>
        <w:t>rezultat</w:t>
      </w:r>
      <w:proofErr w:type="spellEnd"/>
      <w:r w:rsidRPr="0093419F">
        <w:rPr>
          <w:rFonts w:eastAsia="Arial"/>
          <w:b/>
          <w:w w:val="99"/>
          <w:sz w:val="24"/>
          <w:szCs w:val="24"/>
        </w:rPr>
        <w:t xml:space="preserve"> JKP “</w:t>
      </w:r>
      <w:proofErr w:type="spellStart"/>
      <w:r w:rsidRPr="0093419F">
        <w:rPr>
          <w:rFonts w:eastAsia="Arial"/>
          <w:b/>
          <w:w w:val="99"/>
          <w:sz w:val="24"/>
          <w:szCs w:val="24"/>
        </w:rPr>
        <w:t>Komunalac</w:t>
      </w:r>
      <w:proofErr w:type="spellEnd"/>
      <w:r w:rsidRPr="0093419F">
        <w:rPr>
          <w:rFonts w:eastAsia="Arial"/>
          <w:b/>
          <w:w w:val="99"/>
          <w:sz w:val="24"/>
          <w:szCs w:val="24"/>
        </w:rPr>
        <w:t xml:space="preserve">” </w:t>
      </w:r>
      <w:proofErr w:type="spellStart"/>
      <w:r w:rsidRPr="0093419F">
        <w:rPr>
          <w:rFonts w:eastAsia="Arial"/>
          <w:b/>
          <w:w w:val="99"/>
          <w:sz w:val="24"/>
          <w:szCs w:val="24"/>
        </w:rPr>
        <w:t>d.o.o</w:t>
      </w:r>
      <w:proofErr w:type="spellEnd"/>
      <w:r w:rsidRPr="0093419F">
        <w:rPr>
          <w:rFonts w:eastAsia="Arial"/>
          <w:b/>
          <w:w w:val="99"/>
          <w:sz w:val="24"/>
          <w:szCs w:val="24"/>
        </w:rPr>
        <w:t xml:space="preserve">. </w:t>
      </w:r>
      <w:proofErr w:type="spellStart"/>
      <w:r w:rsidRPr="0093419F">
        <w:rPr>
          <w:rFonts w:eastAsia="Arial"/>
          <w:b/>
          <w:w w:val="99"/>
          <w:sz w:val="24"/>
          <w:szCs w:val="24"/>
        </w:rPr>
        <w:t>Busovača</w:t>
      </w:r>
      <w:proofErr w:type="spellEnd"/>
    </w:p>
    <w:p w:rsidR="004A314F" w:rsidRPr="0093419F" w:rsidRDefault="004A314F" w:rsidP="000101D5">
      <w:pPr>
        <w:jc w:val="both"/>
        <w:rPr>
          <w:b/>
          <w:iCs/>
          <w:sz w:val="24"/>
          <w:szCs w:val="24"/>
          <w:lang w:val="bs-Latn-BA"/>
        </w:rPr>
      </w:pPr>
    </w:p>
    <w:p w:rsidR="0093419F" w:rsidRDefault="0093419F" w:rsidP="002F0485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>
        <w:rPr>
          <w:rFonts w:eastAsia="Arial"/>
          <w:w w:val="99"/>
          <w:sz w:val="24"/>
          <w:szCs w:val="24"/>
          <w:lang w:val="hr-HR"/>
        </w:rPr>
        <w:t xml:space="preserve">Prihodi Poduzeća se ostvaruju kroz osnovnu djelatnost i to proizvodnja i distribucija vode za piće, odvodnja otpadnih voda, </w:t>
      </w:r>
      <w:r w:rsidR="001422DD">
        <w:rPr>
          <w:rFonts w:eastAsia="Arial"/>
          <w:w w:val="99"/>
          <w:sz w:val="24"/>
          <w:szCs w:val="24"/>
          <w:lang w:val="hr-HR"/>
        </w:rPr>
        <w:t xml:space="preserve">prikupljanje i odvoz </w:t>
      </w:r>
      <w:proofErr w:type="spellStart"/>
      <w:r>
        <w:rPr>
          <w:rFonts w:eastAsia="Arial"/>
          <w:w w:val="99"/>
          <w:sz w:val="24"/>
          <w:szCs w:val="24"/>
          <w:lang w:val="hr-HR"/>
        </w:rPr>
        <w:t>komunaln</w:t>
      </w:r>
      <w:r w:rsidR="001422DD">
        <w:rPr>
          <w:rFonts w:eastAsia="Arial"/>
          <w:w w:val="99"/>
          <w:sz w:val="24"/>
          <w:szCs w:val="24"/>
          <w:lang w:val="hr-HR"/>
        </w:rPr>
        <w:t>g</w:t>
      </w:r>
      <w:proofErr w:type="spellEnd"/>
      <w:r>
        <w:rPr>
          <w:rFonts w:eastAsia="Arial"/>
          <w:w w:val="99"/>
          <w:sz w:val="24"/>
          <w:szCs w:val="24"/>
          <w:lang w:val="hr-HR"/>
        </w:rPr>
        <w:t xml:space="preserve"> otpad</w:t>
      </w:r>
      <w:r w:rsidR="001422DD">
        <w:rPr>
          <w:rFonts w:eastAsia="Arial"/>
          <w:w w:val="99"/>
          <w:sz w:val="24"/>
          <w:szCs w:val="24"/>
          <w:lang w:val="hr-HR"/>
        </w:rPr>
        <w:t>a</w:t>
      </w:r>
      <w:r>
        <w:rPr>
          <w:rFonts w:eastAsia="Arial"/>
          <w:w w:val="99"/>
          <w:sz w:val="24"/>
          <w:szCs w:val="24"/>
          <w:lang w:val="hr-HR"/>
        </w:rPr>
        <w:t xml:space="preserve">, kao i prihodi po drugim osnovama: prihodi od drugih usluga, prihodi po osnovu donacija (namjenska sredstva za </w:t>
      </w:r>
      <w:proofErr w:type="spellStart"/>
      <w:r>
        <w:rPr>
          <w:rFonts w:eastAsia="Arial"/>
          <w:w w:val="99"/>
          <w:sz w:val="24"/>
          <w:szCs w:val="24"/>
          <w:lang w:val="hr-HR"/>
        </w:rPr>
        <w:t>finaciranje</w:t>
      </w:r>
      <w:proofErr w:type="spellEnd"/>
      <w:r>
        <w:rPr>
          <w:rFonts w:eastAsia="Arial"/>
          <w:w w:val="99"/>
          <w:sz w:val="24"/>
          <w:szCs w:val="24"/>
          <w:lang w:val="hr-HR"/>
        </w:rPr>
        <w:t xml:space="preserve"> ulaganja u komunalnu infrastrukturu), prihodi ostvarenih izvođenjem građevinski radova na izgradnji i rekonstrukciji vodovodne mreže, kao i druge vrste prihoda koji predstavljaju dodatne izvore sredstava.</w:t>
      </w:r>
    </w:p>
    <w:p w:rsidR="002F0485" w:rsidRPr="00396F8F" w:rsidRDefault="0093419F" w:rsidP="002F0485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>
        <w:rPr>
          <w:rFonts w:eastAsia="Arial"/>
          <w:w w:val="99"/>
          <w:sz w:val="24"/>
          <w:szCs w:val="24"/>
          <w:lang w:val="hr-HR"/>
        </w:rPr>
        <w:t xml:space="preserve"> O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stvareni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ukupan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prihod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u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obračunskom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periodu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2022.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godine,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iznosi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bCs/>
          <w:color w:val="000000"/>
          <w:sz w:val="24"/>
          <w:szCs w:val="24"/>
          <w:lang w:val="hr-HR" w:eastAsia="hr-HR"/>
        </w:rPr>
        <w:t xml:space="preserve">1.252.853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KM,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što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je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u odnosu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na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isti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period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prethodne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godin</w:t>
      </w:r>
      <w:r w:rsidR="00D80C89">
        <w:rPr>
          <w:rFonts w:eastAsia="Arial"/>
          <w:w w:val="99"/>
          <w:sz w:val="24"/>
          <w:szCs w:val="24"/>
          <w:lang w:val="hr-HR"/>
        </w:rPr>
        <w:t>e, povećanje za 204.129</w:t>
      </w:r>
      <w:r w:rsidR="001422DD">
        <w:rPr>
          <w:rFonts w:eastAsia="Arial"/>
          <w:w w:val="99"/>
          <w:sz w:val="24"/>
          <w:szCs w:val="24"/>
          <w:lang w:val="hr-HR"/>
        </w:rPr>
        <w:t xml:space="preserve"> </w:t>
      </w:r>
      <w:r w:rsidR="00D80C89">
        <w:rPr>
          <w:rFonts w:eastAsia="Arial"/>
          <w:w w:val="99"/>
          <w:sz w:val="24"/>
          <w:szCs w:val="24"/>
          <w:lang w:val="hr-HR"/>
        </w:rPr>
        <w:t xml:space="preserve">KM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ili 19,5%. Najveći</w:t>
      </w:r>
      <w:r w:rsidR="002F0485" w:rsidRPr="00396F8F">
        <w:rPr>
          <w:rFonts w:eastAsia="Arial"/>
          <w:sz w:val="24"/>
          <w:szCs w:val="24"/>
          <w:lang w:val="hr-HR"/>
        </w:rPr>
        <w:t xml:space="preserve"> p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rihodi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su ostvareni od obavljanja osnovne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djelatnosti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Poduzeća,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u ukupnom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iznosu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od</w:t>
      </w:r>
      <w:r w:rsidR="002F0485" w:rsidRPr="00396F8F">
        <w:rPr>
          <w:rFonts w:eastAsia="Arial"/>
          <w:sz w:val="24"/>
          <w:szCs w:val="24"/>
          <w:lang w:val="hr-HR"/>
        </w:rPr>
        <w:t xml:space="preserve"> 1.113.739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KM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ili</w:t>
      </w:r>
      <w:r w:rsidR="002F0485" w:rsidRPr="00396F8F">
        <w:rPr>
          <w:rFonts w:eastAsia="Arial"/>
          <w:sz w:val="24"/>
          <w:szCs w:val="24"/>
          <w:lang w:val="hr-HR"/>
        </w:rPr>
        <w:t xml:space="preserve"> 88,9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%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od ukupno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ostvarenih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prihoda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u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="002F0485" w:rsidRPr="00396F8F">
        <w:rPr>
          <w:rFonts w:eastAsia="Arial"/>
          <w:w w:val="99"/>
          <w:sz w:val="24"/>
          <w:szCs w:val="24"/>
          <w:lang w:val="hr-HR"/>
        </w:rPr>
        <w:t>posmatranom</w:t>
      </w:r>
      <w:proofErr w:type="spellEnd"/>
      <w:r w:rsidR="002F0485" w:rsidRPr="00396F8F">
        <w:rPr>
          <w:rFonts w:eastAsia="Arial"/>
          <w:w w:val="99"/>
          <w:sz w:val="24"/>
          <w:szCs w:val="24"/>
          <w:lang w:val="hr-HR"/>
        </w:rPr>
        <w:t xml:space="preserve"> obračunskom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 xml:space="preserve">periodu. </w:t>
      </w:r>
      <w:r w:rsidR="00D80C89">
        <w:rPr>
          <w:rFonts w:eastAsia="Arial"/>
          <w:w w:val="99"/>
          <w:sz w:val="24"/>
          <w:szCs w:val="24"/>
          <w:lang w:val="hr-HR"/>
        </w:rPr>
        <w:lastRenderedPageBreak/>
        <w:tab/>
      </w:r>
      <w:r w:rsidR="002F0485" w:rsidRPr="00396F8F">
        <w:rPr>
          <w:rFonts w:eastAsia="Arial"/>
          <w:w w:val="99"/>
          <w:sz w:val="24"/>
          <w:szCs w:val="24"/>
          <w:lang w:val="hr-HR"/>
        </w:rPr>
        <w:t>U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odnosu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na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isti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period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prethodne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godine,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ovaj</w:t>
      </w:r>
      <w:r w:rsidR="002F0485" w:rsidRPr="00396F8F">
        <w:rPr>
          <w:rFonts w:eastAsia="Arial"/>
          <w:sz w:val="24"/>
          <w:szCs w:val="24"/>
          <w:lang w:val="hr-HR"/>
        </w:rPr>
        <w:t xml:space="preserve"> 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priho</w:t>
      </w:r>
      <w:r w:rsidR="00C337A4">
        <w:rPr>
          <w:rFonts w:eastAsia="Arial"/>
          <w:w w:val="99"/>
          <w:sz w:val="24"/>
          <w:szCs w:val="24"/>
          <w:lang w:val="hr-HR"/>
        </w:rPr>
        <w:t>d je povećan za 214.077 KM ili 23,8%</w:t>
      </w:r>
      <w:r w:rsidR="002F0485" w:rsidRPr="00396F8F">
        <w:rPr>
          <w:rFonts w:eastAsia="Arial"/>
          <w:w w:val="99"/>
          <w:sz w:val="24"/>
          <w:szCs w:val="24"/>
          <w:lang w:val="hr-HR"/>
        </w:rPr>
        <w:t>.</w:t>
      </w:r>
      <w:r w:rsidR="00122BAB" w:rsidRPr="00396F8F">
        <w:rPr>
          <w:rFonts w:eastAsia="Arial"/>
          <w:w w:val="99"/>
          <w:sz w:val="24"/>
          <w:szCs w:val="24"/>
          <w:lang w:val="hr-HR"/>
        </w:rPr>
        <w:t xml:space="preserve"> </w:t>
      </w:r>
    </w:p>
    <w:p w:rsidR="002F0485" w:rsidRPr="00396F8F" w:rsidRDefault="002F0485" w:rsidP="006C5CBD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okviru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prihoda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od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osnovne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djelatnosti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najznačajnije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stavke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predstavljaju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prihodi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od prodaje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pitke vod</w:t>
      </w:r>
      <w:r w:rsidR="00C337A4">
        <w:rPr>
          <w:rFonts w:eastAsia="Arial"/>
          <w:w w:val="99"/>
          <w:sz w:val="24"/>
          <w:szCs w:val="24"/>
          <w:lang w:val="hr-HR"/>
        </w:rPr>
        <w:t>e</w:t>
      </w:r>
      <w:r w:rsidR="0093419F">
        <w:rPr>
          <w:rFonts w:eastAsia="Arial"/>
          <w:w w:val="99"/>
          <w:sz w:val="24"/>
          <w:szCs w:val="24"/>
          <w:lang w:val="hr-HR"/>
        </w:rPr>
        <w:t xml:space="preserve"> i prihodi od </w:t>
      </w:r>
      <w:r w:rsidRPr="00396F8F">
        <w:rPr>
          <w:rFonts w:eastAsia="Arial"/>
          <w:w w:val="99"/>
          <w:sz w:val="24"/>
          <w:szCs w:val="24"/>
          <w:lang w:val="hr-HR"/>
        </w:rPr>
        <w:t>otpadnih voda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(</w:t>
      </w:r>
      <w:r w:rsidRPr="00396F8F">
        <w:rPr>
          <w:color w:val="000000"/>
          <w:sz w:val="24"/>
          <w:szCs w:val="24"/>
          <w:lang w:val="hr-HR" w:eastAsia="hr-HR"/>
        </w:rPr>
        <w:t>398.177 KM ili 31,8%</w:t>
      </w:r>
      <w:r w:rsidRPr="00396F8F">
        <w:rPr>
          <w:rFonts w:eastAsia="Arial"/>
          <w:w w:val="99"/>
          <w:sz w:val="24"/>
          <w:szCs w:val="24"/>
          <w:lang w:val="hr-HR"/>
        </w:rPr>
        <w:t>)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prihodi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</w:t>
      </w:r>
      <w:r w:rsidR="0093419F">
        <w:rPr>
          <w:rFonts w:eastAsia="Arial"/>
          <w:w w:val="99"/>
          <w:sz w:val="24"/>
          <w:szCs w:val="24"/>
          <w:lang w:val="hr-HR"/>
        </w:rPr>
        <w:t xml:space="preserve">d prikupljanja i 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odvoza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komunalnog otpada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(530.706</w:t>
      </w:r>
      <w:r w:rsidRPr="00396F8F">
        <w:rPr>
          <w:color w:val="000000"/>
          <w:sz w:val="24"/>
          <w:szCs w:val="24"/>
          <w:lang w:val="hr-HR" w:eastAsia="hr-HR"/>
        </w:rPr>
        <w:t xml:space="preserve"> KM ili 42,4%)</w:t>
      </w:r>
      <w:r w:rsidRPr="00396F8F">
        <w:rPr>
          <w:rFonts w:eastAsia="Arial"/>
          <w:w w:val="99"/>
          <w:sz w:val="24"/>
          <w:szCs w:val="24"/>
          <w:lang w:val="hr-HR"/>
        </w:rPr>
        <w:t>.</w:t>
      </w:r>
    </w:p>
    <w:p w:rsidR="002F0485" w:rsidRPr="00396F8F" w:rsidRDefault="002F0485" w:rsidP="002F0485">
      <w:pPr>
        <w:ind w:firstLine="708"/>
        <w:jc w:val="both"/>
        <w:rPr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Ostvareni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ukupni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rashodi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 xml:space="preserve"> u izvještajnom </w:t>
      </w:r>
      <w:r w:rsidRPr="00396F8F">
        <w:rPr>
          <w:rFonts w:eastAsia="Arial"/>
          <w:w w:val="99"/>
          <w:sz w:val="24"/>
          <w:szCs w:val="24"/>
          <w:lang w:val="hr-HR"/>
        </w:rPr>
        <w:t>periodu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2022.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godine,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iznose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bCs/>
          <w:color w:val="000000"/>
          <w:sz w:val="24"/>
          <w:szCs w:val="24"/>
          <w:lang w:val="hr-HR" w:eastAsia="hr-HR"/>
        </w:rPr>
        <w:t xml:space="preserve">1.203.706 </w:t>
      </w:r>
      <w:r w:rsidRPr="00396F8F">
        <w:rPr>
          <w:rFonts w:eastAsia="Arial"/>
          <w:w w:val="99"/>
          <w:sz w:val="24"/>
          <w:szCs w:val="24"/>
          <w:lang w:val="hr-HR"/>
        </w:rPr>
        <w:t>KM,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što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je 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odnosu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isti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period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prethodne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godin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 xml:space="preserve">e povećanje za </w:t>
      </w:r>
      <w:r w:rsidRPr="00396F8F">
        <w:rPr>
          <w:rFonts w:eastAsia="Arial"/>
          <w:sz w:val="24"/>
          <w:szCs w:val="24"/>
          <w:lang w:val="hr-HR"/>
        </w:rPr>
        <w:t xml:space="preserve"> 184.547</w:t>
      </w:r>
      <w:r w:rsidR="00C337A4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color w:val="000000"/>
          <w:sz w:val="24"/>
          <w:szCs w:val="24"/>
          <w:lang w:val="hr-HR" w:eastAsia="hr-HR"/>
        </w:rPr>
        <w:t xml:space="preserve">KM ili </w:t>
      </w:r>
      <w:r w:rsidRPr="00396F8F">
        <w:rPr>
          <w:rFonts w:eastAsia="Arial"/>
          <w:sz w:val="24"/>
          <w:szCs w:val="24"/>
          <w:lang w:val="hr-HR"/>
        </w:rPr>
        <w:t xml:space="preserve"> 18,1</w:t>
      </w:r>
      <w:r w:rsidRPr="00396F8F">
        <w:rPr>
          <w:rFonts w:eastAsia="Arial"/>
          <w:w w:val="99"/>
          <w:sz w:val="24"/>
          <w:szCs w:val="24"/>
          <w:lang w:val="hr-HR"/>
        </w:rPr>
        <w:t>%.</w:t>
      </w:r>
    </w:p>
    <w:p w:rsidR="00720139" w:rsidRDefault="002F0485" w:rsidP="002F0485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strukturi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ukupnih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rashoda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najveću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stavku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čine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troškov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>i bruto plaća i ostala osobna primanja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(bruto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plaće, topli obrok, prijevoz na posao i sa posla, naknade članovima Skupštine i Nadzornog odbora, povremeni poslovi)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iznosu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od 746.14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>7</w:t>
      </w:r>
      <w:r w:rsidR="00C337A4">
        <w:rPr>
          <w:rFonts w:eastAsia="Arial"/>
          <w:w w:val="99"/>
          <w:sz w:val="24"/>
          <w:szCs w:val="24"/>
          <w:lang w:val="hr-HR"/>
        </w:rPr>
        <w:t xml:space="preserve"> 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 xml:space="preserve">KM što je za 10,41% više u odnosu na isti period prethodne godine i čini 62% ukupnih rashoda ili 2,91% manje u odnosu na </w:t>
      </w:r>
      <w:proofErr w:type="spellStart"/>
      <w:r w:rsidR="00306A2A" w:rsidRPr="00396F8F">
        <w:rPr>
          <w:rFonts w:eastAsia="Arial"/>
          <w:w w:val="99"/>
          <w:sz w:val="24"/>
          <w:szCs w:val="24"/>
          <w:lang w:val="hr-HR"/>
        </w:rPr>
        <w:t>uporedni</w:t>
      </w:r>
      <w:proofErr w:type="spellEnd"/>
      <w:r w:rsidR="00306A2A" w:rsidRPr="00396F8F">
        <w:rPr>
          <w:rFonts w:eastAsia="Arial"/>
          <w:w w:val="99"/>
          <w:sz w:val="24"/>
          <w:szCs w:val="24"/>
          <w:lang w:val="hr-HR"/>
        </w:rPr>
        <w:t xml:space="preserve"> period. </w:t>
      </w:r>
      <w:r w:rsidR="00720139">
        <w:rPr>
          <w:rFonts w:eastAsia="Arial"/>
          <w:w w:val="99"/>
          <w:sz w:val="24"/>
          <w:szCs w:val="24"/>
          <w:lang w:val="hr-HR"/>
        </w:rPr>
        <w:t>Troškovi ostalih primanja radnika su povećani za 90,4%, a znač</w:t>
      </w:r>
      <w:r w:rsidR="00220CDE">
        <w:rPr>
          <w:rFonts w:eastAsia="Arial"/>
          <w:w w:val="99"/>
          <w:sz w:val="24"/>
          <w:szCs w:val="24"/>
          <w:lang w:val="hr-HR"/>
        </w:rPr>
        <w:t>a</w:t>
      </w:r>
      <w:r w:rsidR="00720139">
        <w:rPr>
          <w:rFonts w:eastAsia="Arial"/>
          <w:w w:val="99"/>
          <w:sz w:val="24"/>
          <w:szCs w:val="24"/>
          <w:lang w:val="hr-HR"/>
        </w:rPr>
        <w:t>jno povećanje je rezultat isplaćenih naknada radni</w:t>
      </w:r>
      <w:r w:rsidR="005B3ABE">
        <w:rPr>
          <w:rFonts w:eastAsia="Arial"/>
          <w:w w:val="99"/>
          <w:sz w:val="24"/>
          <w:szCs w:val="24"/>
          <w:lang w:val="hr-HR"/>
        </w:rPr>
        <w:t>cima</w:t>
      </w:r>
      <w:r w:rsidR="00720139">
        <w:rPr>
          <w:rFonts w:eastAsia="Arial"/>
          <w:w w:val="99"/>
          <w:sz w:val="24"/>
          <w:szCs w:val="24"/>
          <w:lang w:val="hr-HR"/>
        </w:rPr>
        <w:t xml:space="preserve"> na ime pomoći u iznosu od </w:t>
      </w:r>
      <w:r w:rsidR="00220CDE">
        <w:rPr>
          <w:rFonts w:eastAsia="Arial"/>
          <w:w w:val="99"/>
          <w:sz w:val="24"/>
          <w:szCs w:val="24"/>
          <w:lang w:val="hr-HR"/>
        </w:rPr>
        <w:t>28</w:t>
      </w:r>
      <w:r w:rsidR="00720139">
        <w:rPr>
          <w:rFonts w:eastAsia="Arial"/>
          <w:w w:val="99"/>
          <w:sz w:val="24"/>
          <w:szCs w:val="24"/>
          <w:lang w:val="hr-HR"/>
        </w:rPr>
        <w:t>.000</w:t>
      </w:r>
      <w:r w:rsidR="00C337A4">
        <w:rPr>
          <w:rFonts w:eastAsia="Arial"/>
          <w:w w:val="99"/>
          <w:sz w:val="24"/>
          <w:szCs w:val="24"/>
          <w:lang w:val="hr-HR"/>
        </w:rPr>
        <w:t xml:space="preserve"> </w:t>
      </w:r>
      <w:r w:rsidR="00720139">
        <w:rPr>
          <w:rFonts w:eastAsia="Arial"/>
          <w:w w:val="99"/>
          <w:sz w:val="24"/>
          <w:szCs w:val="24"/>
          <w:lang w:val="hr-HR"/>
        </w:rPr>
        <w:t xml:space="preserve">KM </w:t>
      </w:r>
      <w:r w:rsidR="005B3ABE">
        <w:rPr>
          <w:rFonts w:eastAsia="Arial"/>
          <w:w w:val="99"/>
          <w:sz w:val="24"/>
          <w:szCs w:val="24"/>
          <w:lang w:val="hr-HR"/>
        </w:rPr>
        <w:t>(1.000</w:t>
      </w:r>
      <w:r w:rsidR="00C337A4">
        <w:rPr>
          <w:rFonts w:eastAsia="Arial"/>
          <w:w w:val="99"/>
          <w:sz w:val="24"/>
          <w:szCs w:val="24"/>
          <w:lang w:val="hr-HR"/>
        </w:rPr>
        <w:t xml:space="preserve"> </w:t>
      </w:r>
      <w:r w:rsidR="005B3ABE">
        <w:rPr>
          <w:rFonts w:eastAsia="Arial"/>
          <w:w w:val="99"/>
          <w:sz w:val="24"/>
          <w:szCs w:val="24"/>
          <w:lang w:val="hr-HR"/>
        </w:rPr>
        <w:t xml:space="preserve">KM </w:t>
      </w:r>
      <w:r w:rsidR="00720139">
        <w:rPr>
          <w:rFonts w:eastAsia="Arial"/>
          <w:w w:val="99"/>
          <w:sz w:val="24"/>
          <w:szCs w:val="24"/>
          <w:lang w:val="hr-HR"/>
        </w:rPr>
        <w:t>po radniku</w:t>
      </w:r>
      <w:r w:rsidR="005B3ABE">
        <w:rPr>
          <w:rFonts w:eastAsia="Arial"/>
          <w:w w:val="99"/>
          <w:sz w:val="24"/>
          <w:szCs w:val="24"/>
          <w:lang w:val="hr-HR"/>
        </w:rPr>
        <w:t>)</w:t>
      </w:r>
      <w:r w:rsidR="00720139">
        <w:rPr>
          <w:rFonts w:eastAsia="Arial"/>
          <w:w w:val="99"/>
          <w:sz w:val="24"/>
          <w:szCs w:val="24"/>
          <w:lang w:val="hr-HR"/>
        </w:rPr>
        <w:t>.</w:t>
      </w:r>
      <w:r w:rsidR="0092524C">
        <w:rPr>
          <w:rFonts w:eastAsia="Arial"/>
          <w:w w:val="99"/>
          <w:sz w:val="24"/>
          <w:szCs w:val="24"/>
          <w:lang w:val="hr-HR"/>
        </w:rPr>
        <w:t xml:space="preserve"> Povećanje troškova naknada ostalim fizičkim licima za 182% se odnosi na ugovore o privremenim i </w:t>
      </w:r>
      <w:proofErr w:type="spellStart"/>
      <w:r w:rsidR="0092524C">
        <w:rPr>
          <w:rFonts w:eastAsia="Arial"/>
          <w:w w:val="99"/>
          <w:sz w:val="24"/>
          <w:szCs w:val="24"/>
          <w:lang w:val="hr-HR"/>
        </w:rPr>
        <w:t>povremnim</w:t>
      </w:r>
      <w:proofErr w:type="spellEnd"/>
      <w:r w:rsidR="0092524C">
        <w:rPr>
          <w:rFonts w:eastAsia="Arial"/>
          <w:w w:val="99"/>
          <w:sz w:val="24"/>
          <w:szCs w:val="24"/>
          <w:lang w:val="hr-HR"/>
        </w:rPr>
        <w:t xml:space="preserve"> poslovima za radnike koji su povremeno primani u situacijama nedostatka radnika (</w:t>
      </w:r>
      <w:r w:rsidR="00653A75">
        <w:rPr>
          <w:rFonts w:eastAsia="Arial"/>
          <w:w w:val="99"/>
          <w:sz w:val="24"/>
          <w:szCs w:val="24"/>
          <w:lang w:val="hr-HR"/>
        </w:rPr>
        <w:t xml:space="preserve">zbog </w:t>
      </w:r>
      <w:r w:rsidR="0092524C">
        <w:rPr>
          <w:rFonts w:eastAsia="Arial"/>
          <w:w w:val="99"/>
          <w:sz w:val="24"/>
          <w:szCs w:val="24"/>
          <w:lang w:val="hr-HR"/>
        </w:rPr>
        <w:t>bolovanja stalno uposlenih radnika).</w:t>
      </w:r>
    </w:p>
    <w:p w:rsidR="002F0485" w:rsidRPr="00396F8F" w:rsidRDefault="002F0485" w:rsidP="002F0485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Plaće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isplaćuju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</w:t>
      </w:r>
      <w:r w:rsidR="00720139">
        <w:rPr>
          <w:rFonts w:eastAsia="Arial"/>
          <w:w w:val="99"/>
          <w:sz w:val="24"/>
          <w:szCs w:val="24"/>
          <w:lang w:val="hr-HR"/>
        </w:rPr>
        <w:t xml:space="preserve">a temelju </w:t>
      </w:r>
      <w:r w:rsidRPr="00396F8F">
        <w:rPr>
          <w:rFonts w:eastAsia="Arial"/>
          <w:w w:val="99"/>
          <w:sz w:val="24"/>
          <w:szCs w:val="24"/>
          <w:lang w:val="hr-HR"/>
        </w:rPr>
        <w:t>utvrđenih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koeficijenata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svako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radno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mjesto,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dok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ostali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troškovi uposlenih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isplaćivani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visini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porezno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dopustivog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rashoda.</w:t>
      </w:r>
    </w:p>
    <w:p w:rsidR="002F0485" w:rsidRPr="00396F8F" w:rsidRDefault="002F0485" w:rsidP="002F0485">
      <w:pPr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 xml:space="preserve">          Ostale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značajne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stavke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rashoda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troškovi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materijala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(8,9%),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troškovi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amortizacije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(5,8%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>), troškovi usluga</w:t>
      </w:r>
      <w:r w:rsidR="00C337A4">
        <w:rPr>
          <w:rFonts w:eastAsia="Arial"/>
          <w:w w:val="99"/>
          <w:sz w:val="24"/>
          <w:szCs w:val="24"/>
          <w:lang w:val="hr-HR"/>
        </w:rPr>
        <w:t>: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depon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>iranje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komunalnog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otpada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 xml:space="preserve">, analiza vode, </w:t>
      </w:r>
      <w:proofErr w:type="spellStart"/>
      <w:r w:rsidR="00306A2A" w:rsidRPr="00396F8F">
        <w:rPr>
          <w:rFonts w:eastAsia="Arial"/>
          <w:w w:val="99"/>
          <w:sz w:val="24"/>
          <w:szCs w:val="24"/>
          <w:lang w:val="hr-HR"/>
        </w:rPr>
        <w:t>monitoring</w:t>
      </w:r>
      <w:proofErr w:type="spellEnd"/>
      <w:r w:rsidR="00306A2A" w:rsidRPr="00396F8F">
        <w:rPr>
          <w:rFonts w:eastAsia="Arial"/>
          <w:w w:val="99"/>
          <w:sz w:val="24"/>
          <w:szCs w:val="24"/>
          <w:lang w:val="hr-HR"/>
        </w:rPr>
        <w:t xml:space="preserve"> otpadnih voda, revizorske i računovodstvene i druge usluge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(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>9</w:t>
      </w:r>
      <w:r w:rsidRPr="00396F8F">
        <w:rPr>
          <w:rFonts w:eastAsia="Arial"/>
          <w:w w:val="99"/>
          <w:sz w:val="24"/>
          <w:szCs w:val="24"/>
          <w:lang w:val="hr-HR"/>
        </w:rPr>
        <w:t>,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>5</w:t>
      </w:r>
      <w:r w:rsidRPr="00396F8F">
        <w:rPr>
          <w:rFonts w:eastAsia="Arial"/>
          <w:w w:val="99"/>
          <w:sz w:val="24"/>
          <w:szCs w:val="24"/>
          <w:lang w:val="hr-HR"/>
        </w:rPr>
        <w:t>%), troškov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 xml:space="preserve">i energije, </w:t>
      </w:r>
      <w:r w:rsidRPr="00396F8F">
        <w:rPr>
          <w:rFonts w:eastAsia="Arial"/>
          <w:w w:val="99"/>
          <w:sz w:val="24"/>
          <w:szCs w:val="24"/>
          <w:lang w:val="hr-HR"/>
        </w:rPr>
        <w:t>goriva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maziva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(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>6</w:t>
      </w:r>
      <w:r w:rsidRPr="00396F8F">
        <w:rPr>
          <w:rFonts w:eastAsia="Arial"/>
          <w:w w:val="99"/>
          <w:sz w:val="24"/>
          <w:szCs w:val="24"/>
          <w:lang w:val="hr-HR"/>
        </w:rPr>
        <w:t>,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>2</w:t>
      </w:r>
      <w:r w:rsidRPr="00396F8F">
        <w:rPr>
          <w:rFonts w:eastAsia="Arial"/>
          <w:w w:val="99"/>
          <w:sz w:val="24"/>
          <w:szCs w:val="24"/>
          <w:lang w:val="hr-HR"/>
        </w:rPr>
        <w:t>%).</w:t>
      </w:r>
    </w:p>
    <w:p w:rsidR="002F0485" w:rsidRPr="00396F8F" w:rsidRDefault="002F0485" w:rsidP="00306A2A">
      <w:pPr>
        <w:ind w:firstLine="708"/>
        <w:jc w:val="both"/>
        <w:rPr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Zajednička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služb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>a poduzeća</w:t>
      </w:r>
      <w:r w:rsidR="00F0428D" w:rsidRPr="00396F8F">
        <w:rPr>
          <w:rFonts w:eastAsia="Arial"/>
          <w:w w:val="99"/>
          <w:sz w:val="24"/>
          <w:szCs w:val="24"/>
          <w:lang w:val="hr-HR"/>
        </w:rPr>
        <w:t xml:space="preserve">, </w:t>
      </w:r>
      <w:r w:rsidRPr="00396F8F">
        <w:rPr>
          <w:rFonts w:eastAsia="Arial"/>
          <w:w w:val="99"/>
          <w:sz w:val="24"/>
          <w:szCs w:val="24"/>
          <w:lang w:val="hr-HR"/>
        </w:rPr>
        <w:t>organizacionom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strukturom</w:t>
      </w:r>
      <w:r w:rsidR="00F0428D"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navedena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kao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zasebna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radna jedinica,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obavljanjem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vlastite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djelatnosti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stiče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direktno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prihode,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nego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vezane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ostale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dvije dohodovne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jedinice,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zbog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čega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ostvareni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rashodi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zajedničkih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službi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ukupnu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realizaciju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Poduzeća raspoređen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>i prema ključu za raspodjelu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</w:t>
      </w:r>
      <w:r w:rsidR="00F0428D" w:rsidRPr="00396F8F">
        <w:rPr>
          <w:rFonts w:eastAsia="Arial"/>
          <w:w w:val="99"/>
          <w:sz w:val="24"/>
          <w:szCs w:val="24"/>
          <w:lang w:val="hr-HR"/>
        </w:rPr>
        <w:t xml:space="preserve">a Službu za </w:t>
      </w:r>
      <w:r w:rsidRPr="00396F8F">
        <w:rPr>
          <w:rFonts w:eastAsia="Arial"/>
          <w:w w:val="99"/>
          <w:sz w:val="24"/>
          <w:szCs w:val="24"/>
          <w:lang w:val="hr-HR"/>
        </w:rPr>
        <w:t>vodovod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kanalizacij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>u i Služb</w:t>
      </w:r>
      <w:r w:rsidR="00F0428D" w:rsidRPr="00396F8F">
        <w:rPr>
          <w:rFonts w:eastAsia="Arial"/>
          <w:w w:val="99"/>
          <w:sz w:val="24"/>
          <w:szCs w:val="24"/>
          <w:lang w:val="hr-HR"/>
        </w:rPr>
        <w:t xml:space="preserve">u za upravljanje </w:t>
      </w:r>
      <w:r w:rsidRPr="00396F8F">
        <w:rPr>
          <w:rFonts w:eastAsia="Arial"/>
          <w:w w:val="99"/>
          <w:sz w:val="24"/>
          <w:szCs w:val="24"/>
          <w:lang w:val="hr-HR"/>
        </w:rPr>
        <w:t>komunalnim otpadom,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jer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pokriće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troškova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zajedničkih službi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vrši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iz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prihoda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dohodovnih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radnih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jedinica.</w:t>
      </w:r>
    </w:p>
    <w:p w:rsidR="00D73BC8" w:rsidRDefault="002F0485" w:rsidP="00D80C89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Rashodi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zajedničkih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službi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sadržani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rashodim</w:t>
      </w:r>
      <w:r w:rsidR="00F0428D" w:rsidRPr="00396F8F">
        <w:rPr>
          <w:rFonts w:eastAsia="Arial"/>
          <w:w w:val="99"/>
          <w:sz w:val="24"/>
          <w:szCs w:val="24"/>
          <w:lang w:val="hr-HR"/>
        </w:rPr>
        <w:t>a Službe za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vodovod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kanalizacij</w:t>
      </w:r>
      <w:r w:rsidR="00F0428D" w:rsidRPr="00396F8F">
        <w:rPr>
          <w:rFonts w:eastAsia="Arial"/>
          <w:w w:val="99"/>
          <w:sz w:val="24"/>
          <w:szCs w:val="24"/>
          <w:lang w:val="hr-HR"/>
        </w:rPr>
        <w:t>u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 xml:space="preserve">  i Službe za upravljanje </w:t>
      </w:r>
      <w:r w:rsidRPr="00396F8F">
        <w:rPr>
          <w:rFonts w:eastAsia="Arial"/>
          <w:w w:val="99"/>
          <w:sz w:val="24"/>
          <w:szCs w:val="24"/>
          <w:lang w:val="hr-HR"/>
        </w:rPr>
        <w:t>komunalnim otpadom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>rema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ključu</w:t>
      </w:r>
      <w:r w:rsidR="00306A2A" w:rsidRPr="00396F8F">
        <w:rPr>
          <w:rFonts w:eastAsia="Arial"/>
          <w:w w:val="99"/>
          <w:sz w:val="24"/>
          <w:szCs w:val="24"/>
          <w:lang w:val="hr-HR"/>
        </w:rPr>
        <w:t xml:space="preserve"> 44,14:55,86% (ključ utvrđen u odnosu na ostvarene rashode službi</w:t>
      </w:r>
      <w:r w:rsidR="00D73BC8" w:rsidRPr="00396F8F">
        <w:rPr>
          <w:rFonts w:eastAsia="Arial"/>
          <w:w w:val="99"/>
          <w:sz w:val="24"/>
          <w:szCs w:val="24"/>
          <w:lang w:val="hr-HR"/>
        </w:rPr>
        <w:t xml:space="preserve">). </w:t>
      </w:r>
    </w:p>
    <w:p w:rsidR="0074719A" w:rsidRDefault="0074719A" w:rsidP="0074719A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JKP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"Komunalac"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d.o.o</w:t>
      </w:r>
      <w:r>
        <w:rPr>
          <w:rFonts w:eastAsia="Arial"/>
          <w:w w:val="99"/>
          <w:sz w:val="24"/>
          <w:szCs w:val="24"/>
          <w:lang w:val="hr-HR"/>
        </w:rPr>
        <w:t xml:space="preserve">. </w:t>
      </w:r>
      <w:proofErr w:type="spellStart"/>
      <w:r>
        <w:rPr>
          <w:rFonts w:eastAsia="Arial"/>
          <w:w w:val="99"/>
          <w:sz w:val="24"/>
          <w:szCs w:val="24"/>
          <w:lang w:val="hr-HR"/>
        </w:rPr>
        <w:t>Busovača</w:t>
      </w:r>
      <w:proofErr w:type="spellEnd"/>
      <w:r>
        <w:rPr>
          <w:rFonts w:eastAsia="Arial"/>
          <w:w w:val="99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izvještajnom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periodu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01.01.2022.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31.12.2022.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 xml:space="preserve">godine ostvario pozitivan 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financijski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 xml:space="preserve">rezultat u iznosu </w:t>
      </w:r>
      <w:r w:rsidRPr="00396F8F">
        <w:rPr>
          <w:bCs/>
          <w:color w:val="000000"/>
          <w:sz w:val="24"/>
          <w:szCs w:val="24"/>
          <w:lang w:val="hr-HR" w:eastAsia="hr-HR"/>
        </w:rPr>
        <w:t xml:space="preserve">49.148 </w:t>
      </w:r>
      <w:r w:rsidRPr="00396F8F">
        <w:rPr>
          <w:rFonts w:eastAsia="Arial"/>
          <w:w w:val="99"/>
          <w:sz w:val="24"/>
          <w:szCs w:val="24"/>
          <w:lang w:val="hr-HR"/>
        </w:rPr>
        <w:t>KM.</w:t>
      </w:r>
    </w:p>
    <w:p w:rsidR="0074719A" w:rsidRPr="00396F8F" w:rsidRDefault="0074719A" w:rsidP="002F0485">
      <w:pPr>
        <w:jc w:val="both"/>
        <w:rPr>
          <w:rFonts w:eastAsia="Arial"/>
          <w:w w:val="99"/>
          <w:sz w:val="24"/>
          <w:szCs w:val="24"/>
          <w:lang w:val="hr-HR"/>
        </w:rPr>
      </w:pPr>
    </w:p>
    <w:p w:rsidR="002F0485" w:rsidRPr="00396F8F" w:rsidRDefault="00D73BC8" w:rsidP="00D73BC8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U donjim tabelama prikazan je pregled prihoda i rashoda za Poduzeće kao i po službama.</w:t>
      </w:r>
    </w:p>
    <w:p w:rsidR="00D73BC8" w:rsidRPr="00396F8F" w:rsidRDefault="00D73BC8" w:rsidP="002F0485">
      <w:pPr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ab/>
      </w:r>
    </w:p>
    <w:p w:rsidR="002F0485" w:rsidRPr="00396F8F" w:rsidRDefault="002F0485" w:rsidP="002F0485">
      <w:pPr>
        <w:ind w:firstLine="708"/>
        <w:jc w:val="both"/>
        <w:rPr>
          <w:iCs/>
          <w:sz w:val="24"/>
          <w:szCs w:val="24"/>
          <w:lang w:val="bs-Latn-BA"/>
        </w:rPr>
      </w:pPr>
    </w:p>
    <w:p w:rsidR="0040431B" w:rsidRPr="00396F8F" w:rsidRDefault="0040431B" w:rsidP="000101D5">
      <w:pPr>
        <w:jc w:val="both"/>
        <w:rPr>
          <w:iCs/>
          <w:lang w:val="bs-Latn-BA"/>
        </w:rPr>
        <w:sectPr w:rsidR="0040431B" w:rsidRPr="00396F8F" w:rsidSect="00B96FD9">
          <w:pgSz w:w="11907" w:h="16839" w:code="9"/>
          <w:pgMar w:top="1417" w:right="1416" w:bottom="1417" w:left="1417" w:header="708" w:footer="708" w:gutter="0"/>
          <w:cols w:space="708"/>
          <w:docGrid w:linePitch="360"/>
        </w:sectPr>
      </w:pPr>
    </w:p>
    <w:tbl>
      <w:tblPr>
        <w:tblW w:w="13997" w:type="dxa"/>
        <w:tblInd w:w="96" w:type="dxa"/>
        <w:tblLook w:val="04A0"/>
      </w:tblPr>
      <w:tblGrid>
        <w:gridCol w:w="617"/>
        <w:gridCol w:w="6440"/>
        <w:gridCol w:w="1116"/>
        <w:gridCol w:w="1115"/>
        <w:gridCol w:w="1429"/>
        <w:gridCol w:w="1130"/>
        <w:gridCol w:w="1225"/>
        <w:gridCol w:w="1020"/>
      </w:tblGrid>
      <w:tr w:rsidR="00152C73" w:rsidRPr="00396F8F" w:rsidTr="00152C73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73" w:rsidRPr="00396F8F" w:rsidRDefault="00152C73" w:rsidP="00152C73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16"/>
                <w:szCs w:val="16"/>
                <w:lang w:val="hr-HR" w:eastAsia="hr-HR"/>
              </w:rPr>
              <w:lastRenderedPageBreak/>
              <w:t>Konto</w:t>
            </w:r>
          </w:p>
        </w:tc>
        <w:tc>
          <w:tcPr>
            <w:tcW w:w="6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73" w:rsidRPr="00396F8F" w:rsidRDefault="00152C73" w:rsidP="00152C7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Naziv konta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SLUŽBE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C73" w:rsidRPr="00396F8F" w:rsidRDefault="00152C73" w:rsidP="00152C7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Ukupno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73" w:rsidRPr="00396F8F" w:rsidRDefault="00152C73" w:rsidP="00152C7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 xml:space="preserve">Indeks </w:t>
            </w:r>
            <w:r w:rsidRPr="00396F8F">
              <w:rPr>
                <w:b/>
                <w:bCs/>
                <w:i/>
                <w:iCs/>
                <w:sz w:val="16"/>
                <w:szCs w:val="16"/>
                <w:lang w:val="hr-HR" w:eastAsia="hr-HR"/>
              </w:rPr>
              <w:t>(2022/2021)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C73" w:rsidRPr="00396F8F" w:rsidRDefault="00152C73" w:rsidP="00152C73">
            <w:pPr>
              <w:rPr>
                <w:b/>
                <w:bCs/>
                <w:i/>
                <w:iCs/>
                <w:sz w:val="16"/>
                <w:szCs w:val="16"/>
                <w:lang w:val="hr-HR" w:eastAsia="hr-HR"/>
              </w:rPr>
            </w:pPr>
          </w:p>
        </w:tc>
        <w:tc>
          <w:tcPr>
            <w:tcW w:w="6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C73" w:rsidRPr="00396F8F" w:rsidRDefault="00152C73" w:rsidP="00152C73">
            <w:pPr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VIK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Čistoća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proofErr w:type="spellStart"/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Zaj.službe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2022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2021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C73" w:rsidRPr="00396F8F" w:rsidRDefault="00152C73" w:rsidP="00152C73">
            <w:pPr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621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 xml:space="preserve"> Prihodi od prodaje nepovezanim stranama na domaćem tržištu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464.299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649.439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1.113.739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899.662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123,8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Prihodi od prodaje vode i kanalizacije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398.177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398.177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367.590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108,3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 xml:space="preserve">Ostali prihodi </w:t>
            </w:r>
            <w:proofErr w:type="spellStart"/>
            <w:r w:rsidRPr="00396F8F">
              <w:rPr>
                <w:color w:val="000000"/>
                <w:sz w:val="22"/>
                <w:szCs w:val="22"/>
                <w:lang w:val="hr-HR" w:eastAsia="hr-HR"/>
              </w:rPr>
              <w:t>ViK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66.122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66.122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41.022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161,2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Prihodi od odvoza komunalnog otpada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530.706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530.706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386.441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137,3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Ostali prihodi Službe (ZKP i druge usluge)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118.733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118.733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104.609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113,5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652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 xml:space="preserve"> Prihodi od donacija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109.938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16.348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126.287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128.670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98,1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659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 xml:space="preserve"> Ostali prihodi po drugim osnovama  (refundacija bolovanja)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417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6.062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6.479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8.753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74,0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POSLOVNI PRIHODI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574.654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671.850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1.246.504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1.037.085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120,2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661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Prihodi od kamata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209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539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38,8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FINANSIJSKI PRIHODI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209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539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38,8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675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 xml:space="preserve"> Dobici od prodaje materijala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3.417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3.417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1.966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173,8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677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 xml:space="preserve"> Naplaćena ranije otpisana potraživanja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679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 xml:space="preserve"> Otpis obaveza, ukinuta </w:t>
            </w:r>
            <w:proofErr w:type="spellStart"/>
            <w:r w:rsidRPr="00396F8F">
              <w:rPr>
                <w:color w:val="000000"/>
                <w:sz w:val="22"/>
                <w:szCs w:val="22"/>
                <w:lang w:val="hr-HR" w:eastAsia="hr-HR"/>
              </w:rPr>
              <w:t>rezervisanja</w:t>
            </w:r>
            <w:proofErr w:type="spellEnd"/>
            <w:r w:rsidRPr="00396F8F">
              <w:rPr>
                <w:color w:val="000000"/>
                <w:sz w:val="22"/>
                <w:szCs w:val="22"/>
                <w:lang w:val="hr-HR" w:eastAsia="hr-HR"/>
              </w:rPr>
              <w:t xml:space="preserve"> i ostali prihodi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1.361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1.361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2.723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9.134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29,8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OSTALI PRIHODI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4.778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1.361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6.140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11.099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color w:val="000000"/>
                <w:sz w:val="22"/>
                <w:szCs w:val="22"/>
                <w:lang w:val="hr-HR" w:eastAsia="hr-HR"/>
              </w:rPr>
              <w:t>55,3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UKUPNI PRIHODI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579.525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673.328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1.252.853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1.048.724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color w:val="000000"/>
                <w:sz w:val="22"/>
                <w:szCs w:val="22"/>
                <w:lang w:val="hr-HR" w:eastAsia="hr-HR"/>
              </w:rPr>
              <w:t>119,5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511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Utrošene sirovine i materijal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80.654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19.835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6.896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107.386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64.117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167,5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Utrošena energija i gorivo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14.967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52.188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7.835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74.990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50.299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149,1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Utrošeni rezervni dijelovi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Otpis sitnog inventara, ambalaže i </w:t>
            </w:r>
            <w:proofErr w:type="spellStart"/>
            <w:r w:rsidRPr="00396F8F">
              <w:rPr>
                <w:sz w:val="22"/>
                <w:szCs w:val="22"/>
                <w:lang w:val="hr-HR" w:eastAsia="hr-HR"/>
              </w:rPr>
              <w:t>autoguma</w:t>
            </w:r>
            <w:proofErr w:type="spellEnd"/>
            <w:r w:rsidRPr="00396F8F">
              <w:rPr>
                <w:sz w:val="22"/>
                <w:szCs w:val="22"/>
                <w:lang w:val="hr-HR" w:eastAsia="hr-HR"/>
              </w:rPr>
              <w:t xml:space="preserve">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4.446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5.361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10.263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5.094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201,4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plaća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175.744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211.692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223.823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611.260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562.749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108,6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naknada plaća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22.916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27.095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21.030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71.041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65.323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108,8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523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službenih putovanja zaposlenih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524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ostalih primanja, naknada i materijalnih prava zaposlenih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13.970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17.950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14.650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46.570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24.463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190,4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527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naknada članovima odbora, komisija i </w:t>
            </w:r>
            <w:proofErr w:type="spellStart"/>
            <w:r w:rsidRPr="00396F8F">
              <w:rPr>
                <w:sz w:val="22"/>
                <w:szCs w:val="22"/>
                <w:lang w:val="hr-HR" w:eastAsia="hr-HR"/>
              </w:rPr>
              <w:t>sl</w:t>
            </w:r>
            <w:proofErr w:type="spellEnd"/>
            <w:r w:rsidRPr="00396F8F">
              <w:rPr>
                <w:sz w:val="22"/>
                <w:szCs w:val="22"/>
                <w:lang w:val="hr-HR" w:eastAsia="hr-HR"/>
              </w:rPr>
              <w:t xml:space="preserve">.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3.717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3.717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4.183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88,9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529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naknada ostalim fizičkim licima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4.450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8.767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341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13.558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4.807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282,0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530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 Troškovi usluga izrade i dorade učinaka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14.458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14.458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lastRenderedPageBreak/>
              <w:t>531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transportnih usluga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2.025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10,9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532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usluga održavanja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3.879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8.424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4.581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16.884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18.532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91,1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533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najma  (koncesija)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12.806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12.806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11.618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110,2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535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reklame i sponzorstva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539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ostalih usluga  (zaštita na radu i PPZ)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1.009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735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769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2.514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540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Amortizacija do visine porezno priznatih rashoda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40.546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26.121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2.553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69.220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64.843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106,8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ostalih usluga  (deponiranje, analiza vode, revizor,</w:t>
            </w:r>
            <w:proofErr w:type="spellStart"/>
            <w:r w:rsidRPr="00396F8F">
              <w:rPr>
                <w:sz w:val="22"/>
                <w:szCs w:val="22"/>
                <w:lang w:val="hr-HR" w:eastAsia="hr-HR"/>
              </w:rPr>
              <w:t>software</w:t>
            </w:r>
            <w:proofErr w:type="spellEnd"/>
            <w:r w:rsidRPr="00396F8F">
              <w:rPr>
                <w:sz w:val="22"/>
                <w:szCs w:val="22"/>
                <w:lang w:val="hr-HR" w:eastAsia="hr-HR"/>
              </w:rPr>
              <w:t>,...)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9.696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96.467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8.328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114.490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103.942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110,1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551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reprezentacije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2.416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2.416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2.664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90,7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552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premija osiguranja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779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2.379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760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3.918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3.408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114,9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553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platnog prometa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4.683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4.683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4.843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96,7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554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poštanskih i telekomunikacijskih usluga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773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1.131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3.436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5.339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5.539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96,4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555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poreza, naknada, taksi i drugih dažbina na teret pravnog lica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4.339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4.339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4.712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92,1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556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Troškovi članskih doprinosa i sličnih obaveza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725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96,6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559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Ostali nematerijalni troškovi  (tehnički pregled vozila)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3.951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620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5.039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4.548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110,8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POSLOVNI RASHODI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401.781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482.096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311.934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1.195.811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1.008.436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118,6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561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Rashodi od kamata od nepovezanih strana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981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2.397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3.529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2.062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171,2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FINANCIJSKI RASHODI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981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2.397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3.529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2.062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171,2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575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Gubici od prodaje materijala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578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 Rashodi po osnovu ispravke vrijednosti i otpisa potraživanja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4.366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4.366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8.661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50,4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4.366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4.366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8.661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50,4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UKUPNI RASHODI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402.763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484.493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316.450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1.203.706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i/>
                <w:iCs/>
                <w:sz w:val="22"/>
                <w:szCs w:val="22"/>
                <w:lang w:val="hr-HR" w:eastAsia="hr-HR"/>
              </w:rPr>
              <w:t>1.019.158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118,1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RAZLIKA (Prihodi-Rashodi)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176.763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188.835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-316.450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49.148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52C73" w:rsidRPr="00396F8F" w:rsidRDefault="00152C73" w:rsidP="00152C73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 w:rsidRPr="00396F8F">
              <w:rPr>
                <w:b/>
                <w:bCs/>
                <w:sz w:val="22"/>
                <w:szCs w:val="22"/>
                <w:lang w:val="hr-HR" w:eastAsia="hr-HR"/>
              </w:rPr>
              <w:t> 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 xml:space="preserve">KLJUČ RASPODJELE - PROCENAT ZA PRENOS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44,14%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55,86%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100,00%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PRENOS PRIHODA ZAJEDNIČKIH SLUŽBI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PRENOS RASHODA ZAJEDNIČKIH SLUŽBI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143.650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172.800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316.450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</w:tr>
      <w:tr w:rsidR="00152C73" w:rsidRPr="00396F8F" w:rsidTr="00152C73">
        <w:trPr>
          <w:trHeight w:val="1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UKUPNO PRIHODI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579.525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673.328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1.252.853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  <w:r w:rsidR="0049339F" w:rsidRPr="00396F8F">
              <w:rPr>
                <w:sz w:val="22"/>
                <w:szCs w:val="22"/>
                <w:lang w:val="hr-HR" w:eastAsia="hr-HR"/>
              </w:rPr>
              <w:t>¸1.048.724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  <w:r w:rsidR="0049339F" w:rsidRPr="00396F8F">
              <w:rPr>
                <w:sz w:val="22"/>
                <w:szCs w:val="22"/>
                <w:lang w:val="hr-HR" w:eastAsia="hr-HR"/>
              </w:rPr>
              <w:t>119,5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UKUPNO RASHODI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546.412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657.293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1.203.706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49339F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  <w:r w:rsidR="0049339F" w:rsidRPr="00396F8F">
              <w:rPr>
                <w:sz w:val="22"/>
                <w:szCs w:val="22"/>
                <w:lang w:val="hr-HR" w:eastAsia="hr-HR"/>
              </w:rPr>
              <w:t>1.019.158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  <w:r w:rsidR="0049339F" w:rsidRPr="00396F8F">
              <w:rPr>
                <w:sz w:val="22"/>
                <w:szCs w:val="22"/>
                <w:lang w:val="hr-HR" w:eastAsia="hr-HR"/>
              </w:rPr>
              <w:t>118,1</w:t>
            </w:r>
          </w:p>
        </w:tc>
      </w:tr>
      <w:tr w:rsidR="00152C73" w:rsidRPr="00396F8F" w:rsidTr="00152C7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RAZLIKA (PRIHODI-RASHODI)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33.113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16.035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49.148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52C73" w:rsidRPr="00396F8F" w:rsidRDefault="00152C73" w:rsidP="00152C73">
            <w:pPr>
              <w:jc w:val="right"/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29.566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52C73" w:rsidRPr="00396F8F" w:rsidRDefault="00152C73" w:rsidP="00152C73">
            <w:pPr>
              <w:rPr>
                <w:sz w:val="22"/>
                <w:szCs w:val="22"/>
                <w:lang w:val="hr-HR" w:eastAsia="hr-HR"/>
              </w:rPr>
            </w:pPr>
            <w:r w:rsidRPr="00396F8F">
              <w:rPr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40431B" w:rsidRPr="00396F8F" w:rsidRDefault="0040431B" w:rsidP="000101D5">
      <w:pPr>
        <w:jc w:val="both"/>
        <w:rPr>
          <w:iCs/>
          <w:lang w:val="bs-Latn-BA"/>
        </w:rPr>
        <w:sectPr w:rsidR="0040431B" w:rsidRPr="00396F8F" w:rsidSect="00B96FD9">
          <w:pgSz w:w="16839" w:h="11907" w:orient="landscape" w:code="9"/>
          <w:pgMar w:top="1416" w:right="1417" w:bottom="1417" w:left="1417" w:header="708" w:footer="708" w:gutter="0"/>
          <w:cols w:space="708"/>
          <w:docGrid w:linePitch="360"/>
        </w:sectPr>
      </w:pPr>
    </w:p>
    <w:p w:rsidR="00794B0F" w:rsidRPr="00396F8F" w:rsidRDefault="001643F9" w:rsidP="000101D5">
      <w:pPr>
        <w:jc w:val="both"/>
        <w:rPr>
          <w:rFonts w:eastAsia="Arial"/>
          <w:sz w:val="24"/>
          <w:szCs w:val="24"/>
        </w:rPr>
      </w:pPr>
      <w:proofErr w:type="spellStart"/>
      <w:r w:rsidRPr="00396F8F">
        <w:rPr>
          <w:rFonts w:eastAsia="Arial"/>
          <w:sz w:val="24"/>
          <w:szCs w:val="24"/>
        </w:rPr>
        <w:lastRenderedPageBreak/>
        <w:t>P</w:t>
      </w:r>
      <w:r w:rsidR="003E4D5B" w:rsidRPr="00396F8F">
        <w:rPr>
          <w:rFonts w:eastAsia="Arial"/>
          <w:sz w:val="24"/>
          <w:szCs w:val="24"/>
        </w:rPr>
        <w:t>regled</w:t>
      </w:r>
      <w:proofErr w:type="spellEnd"/>
      <w:r w:rsidR="003E4D5B" w:rsidRPr="00396F8F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="003E4D5B" w:rsidRPr="00396F8F">
        <w:rPr>
          <w:rFonts w:eastAsia="Arial"/>
          <w:sz w:val="24"/>
          <w:szCs w:val="24"/>
        </w:rPr>
        <w:t>prihoda</w:t>
      </w:r>
      <w:proofErr w:type="spellEnd"/>
      <w:r w:rsidR="003E4D5B" w:rsidRPr="00396F8F">
        <w:rPr>
          <w:rFonts w:eastAsia="Arial"/>
          <w:sz w:val="24"/>
          <w:szCs w:val="24"/>
        </w:rPr>
        <w:t xml:space="preserve"> </w:t>
      </w:r>
      <w:r w:rsidRPr="00396F8F">
        <w:rPr>
          <w:rFonts w:eastAsia="Arial"/>
          <w:sz w:val="24"/>
          <w:szCs w:val="24"/>
        </w:rPr>
        <w:t xml:space="preserve"> </w:t>
      </w:r>
      <w:proofErr w:type="spellStart"/>
      <w:r w:rsidRPr="00396F8F">
        <w:rPr>
          <w:rFonts w:eastAsia="Arial"/>
          <w:sz w:val="24"/>
          <w:szCs w:val="24"/>
        </w:rPr>
        <w:t>S</w:t>
      </w:r>
      <w:r w:rsidR="003E4D5B" w:rsidRPr="00396F8F">
        <w:rPr>
          <w:rFonts w:eastAsia="Arial"/>
          <w:sz w:val="24"/>
          <w:szCs w:val="24"/>
        </w:rPr>
        <w:t>lužbe</w:t>
      </w:r>
      <w:proofErr w:type="spellEnd"/>
      <w:proofErr w:type="gramEnd"/>
      <w:r w:rsidR="003E4D5B" w:rsidRPr="00396F8F">
        <w:rPr>
          <w:rFonts w:eastAsia="Arial"/>
          <w:sz w:val="24"/>
          <w:szCs w:val="24"/>
        </w:rPr>
        <w:t xml:space="preserve"> </w:t>
      </w:r>
      <w:proofErr w:type="spellStart"/>
      <w:r w:rsidR="003E4D5B" w:rsidRPr="00396F8F">
        <w:rPr>
          <w:rFonts w:eastAsia="Arial"/>
          <w:sz w:val="24"/>
          <w:szCs w:val="24"/>
        </w:rPr>
        <w:t>za</w:t>
      </w:r>
      <w:proofErr w:type="spellEnd"/>
      <w:r w:rsidR="003E4D5B" w:rsidRPr="00396F8F">
        <w:rPr>
          <w:rFonts w:eastAsia="Arial"/>
          <w:sz w:val="24"/>
          <w:szCs w:val="24"/>
        </w:rPr>
        <w:t xml:space="preserve"> </w:t>
      </w:r>
      <w:proofErr w:type="spellStart"/>
      <w:r w:rsidR="003E4D5B" w:rsidRPr="00396F8F">
        <w:rPr>
          <w:rFonts w:eastAsia="Arial"/>
          <w:sz w:val="24"/>
          <w:szCs w:val="24"/>
        </w:rPr>
        <w:t>vodovod</w:t>
      </w:r>
      <w:proofErr w:type="spellEnd"/>
      <w:r w:rsidR="003E4D5B" w:rsidRPr="00396F8F">
        <w:rPr>
          <w:rFonts w:eastAsia="Arial"/>
          <w:sz w:val="24"/>
          <w:szCs w:val="24"/>
        </w:rPr>
        <w:t xml:space="preserve"> </w:t>
      </w:r>
      <w:proofErr w:type="spellStart"/>
      <w:r w:rsidR="003E4D5B" w:rsidRPr="00396F8F">
        <w:rPr>
          <w:rFonts w:eastAsia="Arial"/>
          <w:sz w:val="24"/>
          <w:szCs w:val="24"/>
        </w:rPr>
        <w:t>i</w:t>
      </w:r>
      <w:proofErr w:type="spellEnd"/>
      <w:r w:rsidR="003E4D5B" w:rsidRPr="00396F8F">
        <w:rPr>
          <w:rFonts w:eastAsia="Arial"/>
          <w:sz w:val="24"/>
          <w:szCs w:val="24"/>
        </w:rPr>
        <w:t xml:space="preserve"> </w:t>
      </w:r>
      <w:proofErr w:type="spellStart"/>
      <w:r w:rsidR="003E4D5B" w:rsidRPr="00396F8F">
        <w:rPr>
          <w:rFonts w:eastAsia="Arial"/>
          <w:sz w:val="24"/>
          <w:szCs w:val="24"/>
        </w:rPr>
        <w:t>kanalizaciju</w:t>
      </w:r>
      <w:proofErr w:type="spellEnd"/>
      <w:r w:rsidR="00C337A4">
        <w:rPr>
          <w:rFonts w:eastAsia="Arial"/>
          <w:sz w:val="24"/>
          <w:szCs w:val="24"/>
        </w:rPr>
        <w:t>:</w:t>
      </w:r>
    </w:p>
    <w:p w:rsidR="00973380" w:rsidRPr="00396F8F" w:rsidRDefault="00973380" w:rsidP="00AC0DED">
      <w:pPr>
        <w:jc w:val="center"/>
        <w:rPr>
          <w:rFonts w:eastAsia="Arial"/>
        </w:rPr>
      </w:pPr>
    </w:p>
    <w:tbl>
      <w:tblPr>
        <w:tblW w:w="7817" w:type="dxa"/>
        <w:tblInd w:w="633" w:type="dxa"/>
        <w:tblLook w:val="04A0"/>
      </w:tblPr>
      <w:tblGrid>
        <w:gridCol w:w="3698"/>
        <w:gridCol w:w="1134"/>
        <w:gridCol w:w="1062"/>
        <w:gridCol w:w="960"/>
        <w:gridCol w:w="963"/>
      </w:tblGrid>
      <w:tr w:rsidR="00973380" w:rsidRPr="00396F8F" w:rsidTr="0093419F">
        <w:trPr>
          <w:trHeight w:val="435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3380" w:rsidRPr="00396F8F" w:rsidRDefault="00973380" w:rsidP="00973380">
            <w:pPr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Vrsta prihoda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3380" w:rsidRPr="00396F8F" w:rsidRDefault="00973380" w:rsidP="00973380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2021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73380" w:rsidRPr="00396F8F" w:rsidRDefault="00973380" w:rsidP="00973380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73380" w:rsidRPr="00396F8F" w:rsidRDefault="00973380" w:rsidP="00973380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Indeks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73380" w:rsidRPr="00396F8F" w:rsidRDefault="00973380" w:rsidP="00973380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 xml:space="preserve">Učešće u </w:t>
            </w:r>
            <w:proofErr w:type="spellStart"/>
            <w:r w:rsidRPr="00396F8F">
              <w:rPr>
                <w:b/>
                <w:bCs/>
                <w:color w:val="000000"/>
                <w:lang w:val="hr-HR" w:eastAsia="hr-HR"/>
              </w:rPr>
              <w:t>uk.pr</w:t>
            </w:r>
            <w:proofErr w:type="spellEnd"/>
            <w:r w:rsidRPr="00396F8F">
              <w:rPr>
                <w:b/>
                <w:bCs/>
                <w:color w:val="000000"/>
                <w:lang w:val="hr-HR" w:eastAsia="hr-HR"/>
              </w:rPr>
              <w:t>.%</w:t>
            </w:r>
          </w:p>
        </w:tc>
      </w:tr>
      <w:tr w:rsidR="00973380" w:rsidRPr="00396F8F" w:rsidTr="0093419F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UKUPNO PRIHODI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455.977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579.525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127,10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100,00</w:t>
            </w:r>
          </w:p>
        </w:tc>
      </w:tr>
      <w:tr w:rsidR="00973380" w:rsidRPr="00396F8F" w:rsidTr="0093419F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80" w:rsidRPr="00396F8F" w:rsidRDefault="00973380" w:rsidP="00973380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Prihodi voda FL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234.527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244.636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104,31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42,21</w:t>
            </w:r>
          </w:p>
        </w:tc>
      </w:tr>
      <w:tr w:rsidR="00973380" w:rsidRPr="00396F8F" w:rsidTr="0093419F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80" w:rsidRPr="00396F8F" w:rsidRDefault="00973380" w:rsidP="00973380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Prohodi voda 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94.205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105.315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111,79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18,17</w:t>
            </w:r>
          </w:p>
        </w:tc>
      </w:tr>
      <w:tr w:rsidR="00973380" w:rsidRPr="00396F8F" w:rsidTr="0093419F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80" w:rsidRPr="00396F8F" w:rsidRDefault="00973380" w:rsidP="00973380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Prihodi kanalizacija FL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27.539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29.894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108,55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5,16</w:t>
            </w:r>
          </w:p>
        </w:tc>
      </w:tr>
      <w:tr w:rsidR="00973380" w:rsidRPr="00396F8F" w:rsidTr="0093419F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80" w:rsidRPr="00396F8F" w:rsidRDefault="00973380" w:rsidP="00973380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Prihodi kanalizacija 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11.318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18.332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161,97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3,16</w:t>
            </w:r>
          </w:p>
        </w:tc>
      </w:tr>
      <w:tr w:rsidR="00973380" w:rsidRPr="00396F8F" w:rsidTr="0093419F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80" w:rsidRPr="00396F8F" w:rsidRDefault="00973380" w:rsidP="00973380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Priključak na GVM i vezane usluge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12.574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19.093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151,84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3,29</w:t>
            </w:r>
          </w:p>
        </w:tc>
      </w:tr>
      <w:tr w:rsidR="00973380" w:rsidRPr="00396F8F" w:rsidTr="0093419F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80" w:rsidRPr="00396F8F" w:rsidRDefault="00973380" w:rsidP="00973380">
            <w:pPr>
              <w:rPr>
                <w:color w:val="000000"/>
                <w:lang w:val="hr-HR" w:eastAsia="hr-HR"/>
              </w:rPr>
            </w:pPr>
            <w:proofErr w:type="spellStart"/>
            <w:r w:rsidRPr="00396F8F">
              <w:rPr>
                <w:color w:val="000000"/>
                <w:lang w:val="hr-HR" w:eastAsia="hr-HR"/>
              </w:rPr>
              <w:t>Grantovi</w:t>
            </w:r>
            <w:proofErr w:type="spellEnd"/>
            <w:r w:rsidRPr="00396F8F">
              <w:rPr>
                <w:color w:val="000000"/>
                <w:lang w:val="hr-HR" w:eastAsia="hr-HR"/>
              </w:rPr>
              <w:t xml:space="preserve"> iz budžeta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37.170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109.938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295,77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18,97</w:t>
            </w:r>
          </w:p>
        </w:tc>
      </w:tr>
      <w:tr w:rsidR="00973380" w:rsidRPr="00396F8F" w:rsidTr="0093419F">
        <w:trPr>
          <w:trHeight w:val="315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80" w:rsidRPr="00396F8F" w:rsidRDefault="00973380" w:rsidP="00973380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Građevinski radovi i ostale usluge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22.324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47.029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210,66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8,12</w:t>
            </w:r>
          </w:p>
        </w:tc>
      </w:tr>
      <w:tr w:rsidR="00973380" w:rsidRPr="00396F8F" w:rsidTr="0093419F">
        <w:trPr>
          <w:trHeight w:val="330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80" w:rsidRPr="00396F8F" w:rsidRDefault="00973380" w:rsidP="00973380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 xml:space="preserve">Ostali prihodi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16.319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5.287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32,40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0,91</w:t>
            </w:r>
          </w:p>
        </w:tc>
      </w:tr>
    </w:tbl>
    <w:p w:rsidR="00666C14" w:rsidRPr="00396F8F" w:rsidRDefault="00666C14" w:rsidP="000101D5">
      <w:pPr>
        <w:jc w:val="both"/>
        <w:rPr>
          <w:rFonts w:eastAsia="Arial"/>
        </w:rPr>
      </w:pPr>
    </w:p>
    <w:p w:rsidR="00875492" w:rsidRPr="00396F8F" w:rsidRDefault="00875492" w:rsidP="000101D5">
      <w:pPr>
        <w:jc w:val="both"/>
        <w:rPr>
          <w:rFonts w:eastAsia="Arial"/>
        </w:rPr>
      </w:pPr>
    </w:p>
    <w:p w:rsidR="00F06820" w:rsidRPr="00396F8F" w:rsidRDefault="00361912" w:rsidP="000101D5">
      <w:pPr>
        <w:jc w:val="both"/>
        <w:rPr>
          <w:rFonts w:eastAsia="Arial"/>
          <w:sz w:val="24"/>
          <w:szCs w:val="24"/>
          <w:lang w:val="hr-HR"/>
        </w:rPr>
      </w:pPr>
      <w:r w:rsidRPr="00396F8F">
        <w:rPr>
          <w:rFonts w:eastAsia="Arial"/>
        </w:rPr>
        <w:t xml:space="preserve">   </w:t>
      </w:r>
      <w:r w:rsidR="001643F9" w:rsidRPr="00396F8F">
        <w:rPr>
          <w:rFonts w:eastAsia="Arial"/>
          <w:sz w:val="24"/>
          <w:szCs w:val="24"/>
          <w:lang w:val="hr-HR"/>
        </w:rPr>
        <w:t>P</w:t>
      </w:r>
      <w:r w:rsidR="003E4D5B" w:rsidRPr="00396F8F">
        <w:rPr>
          <w:rFonts w:eastAsia="Arial"/>
          <w:sz w:val="24"/>
          <w:szCs w:val="24"/>
          <w:lang w:val="hr-HR"/>
        </w:rPr>
        <w:t>regled prihoda  Službe za upravljanje komunalnim otpadom</w:t>
      </w:r>
      <w:r w:rsidR="00C337A4">
        <w:rPr>
          <w:rFonts w:eastAsia="Arial"/>
          <w:sz w:val="24"/>
          <w:szCs w:val="24"/>
          <w:lang w:val="hr-HR"/>
        </w:rPr>
        <w:t>:</w:t>
      </w:r>
    </w:p>
    <w:p w:rsidR="00973380" w:rsidRPr="00396F8F" w:rsidRDefault="00973380" w:rsidP="000101D5">
      <w:pPr>
        <w:jc w:val="both"/>
        <w:rPr>
          <w:rFonts w:eastAsia="Arial"/>
          <w:lang w:val="hr-HR"/>
        </w:rPr>
      </w:pPr>
    </w:p>
    <w:tbl>
      <w:tblPr>
        <w:tblW w:w="7826" w:type="dxa"/>
        <w:tblInd w:w="627" w:type="dxa"/>
        <w:tblLook w:val="04A0"/>
      </w:tblPr>
      <w:tblGrid>
        <w:gridCol w:w="3360"/>
        <w:gridCol w:w="1200"/>
        <w:gridCol w:w="1200"/>
        <w:gridCol w:w="960"/>
        <w:gridCol w:w="1106"/>
      </w:tblGrid>
      <w:tr w:rsidR="00973380" w:rsidRPr="00396F8F" w:rsidTr="0093419F">
        <w:trPr>
          <w:trHeight w:val="6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3380" w:rsidRPr="00396F8F" w:rsidRDefault="00973380" w:rsidP="00973380">
            <w:pPr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Vrsta prihoda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3380" w:rsidRPr="00396F8F" w:rsidRDefault="00973380" w:rsidP="00973380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2021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73380" w:rsidRPr="00396F8F" w:rsidRDefault="00973380" w:rsidP="00973380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3380" w:rsidRPr="00396F8F" w:rsidRDefault="00973380" w:rsidP="00973380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Indeks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73380" w:rsidRPr="00396F8F" w:rsidRDefault="00973380" w:rsidP="00973380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 xml:space="preserve">Učešće u </w:t>
            </w:r>
            <w:proofErr w:type="spellStart"/>
            <w:r w:rsidRPr="00396F8F">
              <w:rPr>
                <w:b/>
                <w:bCs/>
                <w:color w:val="000000"/>
                <w:lang w:val="hr-HR" w:eastAsia="hr-HR"/>
              </w:rPr>
              <w:t>uk.prih</w:t>
            </w:r>
            <w:proofErr w:type="spellEnd"/>
            <w:r w:rsidRPr="00396F8F">
              <w:rPr>
                <w:b/>
                <w:bCs/>
                <w:color w:val="000000"/>
                <w:lang w:val="hr-HR" w:eastAsia="hr-HR"/>
              </w:rPr>
              <w:t>.%</w:t>
            </w:r>
          </w:p>
        </w:tc>
      </w:tr>
      <w:tr w:rsidR="00973380" w:rsidRPr="00396F8F" w:rsidTr="0093419F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UKUPNO PRIHODI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592.746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673.328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113,59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100,00</w:t>
            </w:r>
          </w:p>
        </w:tc>
      </w:tr>
      <w:tr w:rsidR="00973380" w:rsidRPr="00396F8F" w:rsidTr="0093419F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Prihodi od ZKP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87.918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96.499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109,76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14,33</w:t>
            </w:r>
          </w:p>
        </w:tc>
      </w:tr>
      <w:tr w:rsidR="00973380" w:rsidRPr="00396F8F" w:rsidTr="0093419F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Prihodi kom otpad FL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259.744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306.981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118,19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45,59</w:t>
            </w:r>
          </w:p>
        </w:tc>
      </w:tr>
      <w:tr w:rsidR="00973380" w:rsidRPr="00396F8F" w:rsidTr="0093419F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Prihodi kom otpad PL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126.698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223.725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176,58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33,23</w:t>
            </w:r>
          </w:p>
        </w:tc>
      </w:tr>
      <w:tr w:rsidR="00973380" w:rsidRPr="00396F8F" w:rsidTr="0093419F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380" w:rsidRPr="00396F8F" w:rsidRDefault="00973380" w:rsidP="00973380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Prihodi od gradske tržnice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3.868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91,49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0,53</w:t>
            </w:r>
          </w:p>
        </w:tc>
      </w:tr>
      <w:tr w:rsidR="00973380" w:rsidRPr="00396F8F" w:rsidTr="0093419F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Ostale usluge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10.053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18.696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185,98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2,78</w:t>
            </w:r>
          </w:p>
        </w:tc>
      </w:tr>
      <w:tr w:rsidR="00973380" w:rsidRPr="00396F8F" w:rsidTr="0093419F">
        <w:trPr>
          <w:trHeight w:val="3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rPr>
                <w:color w:val="000000"/>
                <w:lang w:val="hr-HR" w:eastAsia="hr-HR"/>
              </w:rPr>
            </w:pPr>
            <w:proofErr w:type="spellStart"/>
            <w:r w:rsidRPr="00396F8F">
              <w:rPr>
                <w:color w:val="000000"/>
                <w:lang w:val="hr-HR" w:eastAsia="hr-HR"/>
              </w:rPr>
              <w:t>Grantovi</w:t>
            </w:r>
            <w:proofErr w:type="spellEnd"/>
            <w:r w:rsidRPr="00396F8F">
              <w:rPr>
                <w:color w:val="000000"/>
                <w:lang w:val="hr-HR" w:eastAsia="hr-HR"/>
              </w:rPr>
              <w:t xml:space="preserve"> iz budžeta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91.500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16.348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17,87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2,43</w:t>
            </w:r>
          </w:p>
        </w:tc>
      </w:tr>
      <w:tr w:rsidR="00973380" w:rsidRPr="00396F8F" w:rsidTr="0093419F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Ostali prihodi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12.967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7.541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58,15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73380" w:rsidRPr="00396F8F" w:rsidRDefault="00973380" w:rsidP="00973380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1,12</w:t>
            </w:r>
          </w:p>
        </w:tc>
      </w:tr>
    </w:tbl>
    <w:p w:rsidR="00973380" w:rsidRPr="00396F8F" w:rsidRDefault="00973380" w:rsidP="000101D5">
      <w:pPr>
        <w:jc w:val="both"/>
        <w:rPr>
          <w:rFonts w:eastAsia="Arial"/>
          <w:lang w:val="hr-HR"/>
        </w:rPr>
      </w:pPr>
    </w:p>
    <w:p w:rsidR="002243E9" w:rsidRPr="00396F8F" w:rsidRDefault="002243E9" w:rsidP="000101D5">
      <w:pPr>
        <w:jc w:val="both"/>
        <w:rPr>
          <w:rFonts w:eastAsia="Arial"/>
        </w:rPr>
      </w:pPr>
    </w:p>
    <w:p w:rsidR="00B62A39" w:rsidRPr="00396F8F" w:rsidRDefault="00B62A39" w:rsidP="000101D5">
      <w:pPr>
        <w:jc w:val="both"/>
        <w:rPr>
          <w:rFonts w:eastAsia="Arial"/>
        </w:rPr>
      </w:pPr>
    </w:p>
    <w:p w:rsidR="006E4F00" w:rsidRPr="00396F8F" w:rsidRDefault="00FF73AE" w:rsidP="000101D5">
      <w:pPr>
        <w:jc w:val="both"/>
        <w:rPr>
          <w:rFonts w:eastAsia="Arial"/>
          <w:b/>
          <w:sz w:val="24"/>
          <w:szCs w:val="24"/>
        </w:rPr>
      </w:pPr>
      <w:r w:rsidRPr="00396F8F">
        <w:rPr>
          <w:rFonts w:eastAsia="Arial"/>
          <w:b/>
          <w:sz w:val="24"/>
          <w:szCs w:val="24"/>
        </w:rPr>
        <w:t>4</w:t>
      </w:r>
      <w:r w:rsidR="00361912" w:rsidRPr="00396F8F">
        <w:rPr>
          <w:rFonts w:eastAsia="Arial"/>
          <w:b/>
          <w:sz w:val="24"/>
          <w:szCs w:val="24"/>
        </w:rPr>
        <w:t>.</w:t>
      </w:r>
      <w:r w:rsidR="00900AEB">
        <w:rPr>
          <w:rFonts w:eastAsia="Arial"/>
          <w:b/>
          <w:sz w:val="24"/>
          <w:szCs w:val="24"/>
        </w:rPr>
        <w:t>2</w:t>
      </w:r>
      <w:r w:rsidR="00AC0DED" w:rsidRPr="00396F8F">
        <w:rPr>
          <w:rFonts w:eastAsia="Arial"/>
          <w:b/>
          <w:sz w:val="24"/>
          <w:szCs w:val="24"/>
        </w:rPr>
        <w:t>.</w:t>
      </w:r>
      <w:r w:rsidRPr="00396F8F">
        <w:rPr>
          <w:rFonts w:eastAsia="Arial"/>
          <w:b/>
          <w:sz w:val="24"/>
          <w:szCs w:val="24"/>
        </w:rPr>
        <w:t xml:space="preserve"> </w:t>
      </w:r>
      <w:proofErr w:type="spellStart"/>
      <w:r w:rsidR="00900AEB">
        <w:rPr>
          <w:rFonts w:eastAsia="Arial"/>
          <w:b/>
          <w:sz w:val="24"/>
          <w:szCs w:val="24"/>
        </w:rPr>
        <w:t>Finacijski</w:t>
      </w:r>
      <w:proofErr w:type="spellEnd"/>
      <w:r w:rsidR="00900AEB">
        <w:rPr>
          <w:rFonts w:eastAsia="Arial"/>
          <w:b/>
          <w:sz w:val="24"/>
          <w:szCs w:val="24"/>
        </w:rPr>
        <w:t xml:space="preserve"> </w:t>
      </w:r>
      <w:proofErr w:type="spellStart"/>
      <w:r w:rsidR="00900AEB">
        <w:rPr>
          <w:rFonts w:eastAsia="Arial"/>
          <w:b/>
          <w:sz w:val="24"/>
          <w:szCs w:val="24"/>
        </w:rPr>
        <w:t>položaj</w:t>
      </w:r>
      <w:proofErr w:type="spellEnd"/>
      <w:r w:rsidR="00900AEB">
        <w:rPr>
          <w:rFonts w:eastAsia="Arial"/>
          <w:b/>
          <w:sz w:val="24"/>
          <w:szCs w:val="24"/>
        </w:rPr>
        <w:t xml:space="preserve"> </w:t>
      </w:r>
      <w:proofErr w:type="spellStart"/>
      <w:r w:rsidR="00900AEB">
        <w:rPr>
          <w:rFonts w:eastAsia="Arial"/>
          <w:b/>
          <w:sz w:val="24"/>
          <w:szCs w:val="24"/>
        </w:rPr>
        <w:t>P</w:t>
      </w:r>
      <w:r w:rsidR="00900AEB" w:rsidRPr="00396F8F">
        <w:rPr>
          <w:rFonts w:eastAsia="Arial"/>
          <w:b/>
          <w:sz w:val="24"/>
          <w:szCs w:val="24"/>
        </w:rPr>
        <w:t>oduzeća</w:t>
      </w:r>
      <w:proofErr w:type="spellEnd"/>
      <w:r w:rsidR="00900AEB" w:rsidRPr="00396F8F">
        <w:rPr>
          <w:rFonts w:eastAsia="Arial"/>
          <w:b/>
          <w:sz w:val="24"/>
          <w:szCs w:val="24"/>
        </w:rPr>
        <w:t xml:space="preserve"> (</w:t>
      </w:r>
      <w:proofErr w:type="spellStart"/>
      <w:r w:rsidR="00900AEB">
        <w:rPr>
          <w:rFonts w:eastAsia="Arial"/>
          <w:b/>
          <w:sz w:val="24"/>
          <w:szCs w:val="24"/>
        </w:rPr>
        <w:t>pregled</w:t>
      </w:r>
      <w:proofErr w:type="spellEnd"/>
      <w:r w:rsidR="00900AEB">
        <w:rPr>
          <w:rFonts w:eastAsia="Arial"/>
          <w:b/>
          <w:sz w:val="24"/>
          <w:szCs w:val="24"/>
        </w:rPr>
        <w:t xml:space="preserve"> balance </w:t>
      </w:r>
      <w:proofErr w:type="spellStart"/>
      <w:r w:rsidR="00900AEB">
        <w:rPr>
          <w:rFonts w:eastAsia="Arial"/>
          <w:b/>
          <w:sz w:val="24"/>
          <w:szCs w:val="24"/>
        </w:rPr>
        <w:t>stanja</w:t>
      </w:r>
      <w:proofErr w:type="spellEnd"/>
      <w:r w:rsidR="00900AEB" w:rsidRPr="00396F8F">
        <w:rPr>
          <w:rFonts w:eastAsia="Arial"/>
          <w:b/>
          <w:sz w:val="24"/>
          <w:szCs w:val="24"/>
        </w:rPr>
        <w:t>)</w:t>
      </w:r>
    </w:p>
    <w:p w:rsidR="00BF2219" w:rsidRPr="00396F8F" w:rsidRDefault="00BF2219" w:rsidP="000101D5">
      <w:pPr>
        <w:jc w:val="both"/>
        <w:rPr>
          <w:rFonts w:eastAsia="Arial"/>
        </w:rPr>
      </w:pPr>
    </w:p>
    <w:p w:rsidR="00744CA0" w:rsidRPr="00396F8F" w:rsidRDefault="00744CA0" w:rsidP="000101D5">
      <w:pPr>
        <w:jc w:val="both"/>
        <w:rPr>
          <w:rFonts w:eastAsia="Arial"/>
        </w:rPr>
      </w:pPr>
    </w:p>
    <w:p w:rsidR="00744CA0" w:rsidRPr="00396F8F" w:rsidRDefault="00744CA0" w:rsidP="000101D5">
      <w:pPr>
        <w:jc w:val="both"/>
        <w:rPr>
          <w:lang w:val="pt-BR"/>
        </w:rPr>
      </w:pPr>
      <w:r w:rsidRPr="00396F8F">
        <w:rPr>
          <w:lang w:val="bs-Latn-BA"/>
        </w:rPr>
        <w:tab/>
      </w:r>
      <w:r w:rsidRPr="00396F8F">
        <w:rPr>
          <w:lang w:val="pt-BR"/>
        </w:rPr>
        <w:t>Izvje</w:t>
      </w:r>
      <w:r w:rsidRPr="00396F8F">
        <w:rPr>
          <w:lang w:val="bs-Latn-BA"/>
        </w:rPr>
        <w:t>š</w:t>
      </w:r>
      <w:r w:rsidRPr="00396F8F">
        <w:rPr>
          <w:lang w:val="pt-BR"/>
        </w:rPr>
        <w:t>taj</w:t>
      </w:r>
      <w:r w:rsidRPr="00396F8F">
        <w:rPr>
          <w:lang w:val="bs-Latn-BA"/>
        </w:rPr>
        <w:t xml:space="preserve"> </w:t>
      </w:r>
      <w:r w:rsidRPr="00396F8F">
        <w:rPr>
          <w:lang w:val="pt-BR"/>
        </w:rPr>
        <w:t>o</w:t>
      </w:r>
      <w:r w:rsidRPr="00396F8F">
        <w:rPr>
          <w:lang w:val="bs-Latn-BA"/>
        </w:rPr>
        <w:t xml:space="preserve"> </w:t>
      </w:r>
      <w:r w:rsidR="00BA02C5" w:rsidRPr="00396F8F">
        <w:rPr>
          <w:lang w:val="pt-BR"/>
        </w:rPr>
        <w:t>financ</w:t>
      </w:r>
      <w:r w:rsidRPr="00396F8F">
        <w:rPr>
          <w:lang w:val="pt-BR"/>
        </w:rPr>
        <w:t xml:space="preserve">ijskom položaju </w:t>
      </w:r>
      <w:r w:rsidR="00BA02C5" w:rsidRPr="00396F8F">
        <w:rPr>
          <w:lang w:val="bs-Latn-BA"/>
        </w:rPr>
        <w:t>P</w:t>
      </w:r>
      <w:r w:rsidRPr="00396F8F">
        <w:rPr>
          <w:lang w:val="bs-Latn-BA"/>
        </w:rPr>
        <w:t>oduzeć</w:t>
      </w:r>
      <w:r w:rsidRPr="00396F8F">
        <w:rPr>
          <w:lang w:val="pt-BR"/>
        </w:rPr>
        <w:t>a</w:t>
      </w:r>
      <w:r w:rsidRPr="00396F8F">
        <w:rPr>
          <w:lang w:val="bs-Latn-BA"/>
        </w:rPr>
        <w:t xml:space="preserve"> </w:t>
      </w:r>
      <w:r w:rsidRPr="00396F8F">
        <w:rPr>
          <w:lang w:val="pt-BR"/>
        </w:rPr>
        <w:t xml:space="preserve">bazira se </w:t>
      </w:r>
      <w:r w:rsidR="00A334D0" w:rsidRPr="00396F8F">
        <w:rPr>
          <w:lang w:val="pt-BR"/>
        </w:rPr>
        <w:t xml:space="preserve">na </w:t>
      </w:r>
      <w:r w:rsidRPr="00396F8F">
        <w:rPr>
          <w:lang w:val="pt-BR"/>
        </w:rPr>
        <w:t>Bilanci  stanja i na dan 31.12.20</w:t>
      </w:r>
      <w:r w:rsidR="00BA02C5" w:rsidRPr="00396F8F">
        <w:rPr>
          <w:lang w:val="pt-BR"/>
        </w:rPr>
        <w:t>2</w:t>
      </w:r>
      <w:r w:rsidR="00AC0DED" w:rsidRPr="00396F8F">
        <w:rPr>
          <w:lang w:val="pt-BR"/>
        </w:rPr>
        <w:t>2</w:t>
      </w:r>
      <w:r w:rsidRPr="00396F8F">
        <w:rPr>
          <w:lang w:val="pt-BR"/>
        </w:rPr>
        <w:t xml:space="preserve">.godine </w:t>
      </w:r>
      <w:r w:rsidR="00AC0DED" w:rsidRPr="00396F8F">
        <w:rPr>
          <w:lang w:val="pt-BR"/>
        </w:rPr>
        <w:t xml:space="preserve"> </w:t>
      </w:r>
      <w:r w:rsidRPr="00396F8F">
        <w:rPr>
          <w:lang w:val="pt-BR"/>
        </w:rPr>
        <w:t>stanje bilančnih pozicija je:</w:t>
      </w:r>
    </w:p>
    <w:p w:rsidR="001B6966" w:rsidRPr="00396F8F" w:rsidRDefault="001B6966" w:rsidP="000101D5">
      <w:pPr>
        <w:jc w:val="both"/>
        <w:rPr>
          <w:lang w:val="pt-BR"/>
        </w:rPr>
      </w:pPr>
    </w:p>
    <w:tbl>
      <w:tblPr>
        <w:tblW w:w="7823" w:type="dxa"/>
        <w:tblInd w:w="627" w:type="dxa"/>
        <w:tblLook w:val="04A0"/>
      </w:tblPr>
      <w:tblGrid>
        <w:gridCol w:w="3403"/>
        <w:gridCol w:w="1200"/>
        <w:gridCol w:w="1200"/>
        <w:gridCol w:w="960"/>
        <w:gridCol w:w="1060"/>
      </w:tblGrid>
      <w:tr w:rsidR="001B6966" w:rsidRPr="00396F8F" w:rsidTr="0093419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966" w:rsidRPr="00396F8F" w:rsidRDefault="001B6966" w:rsidP="00AC0DED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Naziv bilan</w:t>
            </w:r>
            <w:r w:rsidR="00AC0DED" w:rsidRPr="00396F8F">
              <w:rPr>
                <w:color w:val="000000"/>
                <w:lang w:val="hr-HR" w:eastAsia="hr-HR"/>
              </w:rPr>
              <w:t>č</w:t>
            </w:r>
            <w:r w:rsidRPr="00396F8F">
              <w:rPr>
                <w:color w:val="000000"/>
                <w:lang w:val="hr-HR" w:eastAsia="hr-HR"/>
              </w:rPr>
              <w:t>ne pozicije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966" w:rsidRPr="00396F8F" w:rsidRDefault="001B6966" w:rsidP="001B696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31.12.2021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966" w:rsidRPr="00396F8F" w:rsidRDefault="001B6966" w:rsidP="001B696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31.12.2022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966" w:rsidRPr="00396F8F" w:rsidRDefault="001B6966" w:rsidP="001B696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Indeks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966" w:rsidRPr="00396F8F" w:rsidRDefault="001B6966" w:rsidP="001B6966">
            <w:pPr>
              <w:jc w:val="center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Struktura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STALNA SREDSTVA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583.875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594.161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101,76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72,37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Zemljište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18.080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18.080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2,20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Građevinski objekti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382.918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351.580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91,82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42,82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proofErr w:type="spellStart"/>
            <w:r w:rsidRPr="00396F8F">
              <w:rPr>
                <w:color w:val="000000"/>
                <w:lang w:val="hr-HR" w:eastAsia="hr-HR"/>
              </w:rPr>
              <w:t>Postojenja</w:t>
            </w:r>
            <w:proofErr w:type="spellEnd"/>
            <w:r w:rsidRPr="00396F8F">
              <w:rPr>
                <w:color w:val="000000"/>
                <w:lang w:val="hr-HR" w:eastAsia="hr-HR"/>
              </w:rPr>
              <w:t xml:space="preserve"> i oprema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182.877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224.501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122,76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27,34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TEKUĆA SREDSTVA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237.131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304.900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128,58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37,14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Zalihe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8.509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28.674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336,98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3,49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Gotovina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15.743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19.372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123,05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2,36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Potraživanja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212.879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256.854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120,66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31,29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966" w:rsidRPr="00396F8F" w:rsidRDefault="001B6966" w:rsidP="001B6966">
            <w:pPr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UKUPNO AKTIVA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821.006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899.061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109,51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109,51</w:t>
            </w:r>
          </w:p>
        </w:tc>
      </w:tr>
      <w:tr w:rsidR="001B6966" w:rsidRPr="00396F8F" w:rsidTr="0093419F">
        <w:trPr>
          <w:trHeight w:val="162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 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lastRenderedPageBreak/>
              <w:t>KAPITAL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562.407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611.555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108,74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74,49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Temeljni kapital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989.158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989.158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120,48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Gubitak do visine kapitala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494.236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494.236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60,20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Neraspoređena dobit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37.919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67.485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177,97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8,22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Dobit izvještajne godine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29.566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49.148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166,23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5,99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Dugoročna razgraničenja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80.008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75.838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94,79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9,24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Dugoročni kredit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68.649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115.223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14,03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KRATKOROČNE OBVEZE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109.942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96.445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87,72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11,75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Kratkoročni krediti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7.599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0,00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Dobavljači u zemlji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33.740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29.250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86,69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3,56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Obveze po osnovu plaća i naknada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65.673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53.419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81,34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6,51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 xml:space="preserve">Druge obveze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111,21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0,02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Obveze za PDV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11.536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1,41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Obveze za ostale poreze i dadžbine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2.814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74,99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0,26</w:t>
            </w:r>
          </w:p>
        </w:tc>
      </w:tr>
      <w:tr w:rsidR="001B6966" w:rsidRPr="00396F8F" w:rsidTr="0093419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966" w:rsidRPr="00396F8F" w:rsidRDefault="001B6966" w:rsidP="001B6966">
            <w:pPr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UKUPNO PASIVA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821.006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899.061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109,51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109,51</w:t>
            </w:r>
          </w:p>
        </w:tc>
      </w:tr>
    </w:tbl>
    <w:p w:rsidR="001B6966" w:rsidRPr="00396F8F" w:rsidRDefault="001B6966" w:rsidP="000101D5">
      <w:pPr>
        <w:jc w:val="both"/>
        <w:rPr>
          <w:lang w:val="pt-BR"/>
        </w:rPr>
      </w:pPr>
    </w:p>
    <w:p w:rsidR="0093419F" w:rsidRPr="00396F8F" w:rsidRDefault="0093419F" w:rsidP="000101D5">
      <w:pPr>
        <w:jc w:val="both"/>
        <w:rPr>
          <w:lang w:val="pt-BR"/>
        </w:rPr>
      </w:pPr>
    </w:p>
    <w:p w:rsidR="00BF2219" w:rsidRPr="00396F8F" w:rsidRDefault="00BF2219" w:rsidP="000101D5">
      <w:pPr>
        <w:jc w:val="both"/>
        <w:rPr>
          <w:sz w:val="24"/>
          <w:szCs w:val="24"/>
        </w:rPr>
      </w:pPr>
      <w:proofErr w:type="spellStart"/>
      <w:r w:rsidRPr="00396F8F">
        <w:rPr>
          <w:rFonts w:eastAsia="Arial"/>
          <w:b/>
          <w:w w:val="99"/>
          <w:sz w:val="24"/>
          <w:szCs w:val="24"/>
        </w:rPr>
        <w:t>Materijalna</w:t>
      </w:r>
      <w:proofErr w:type="spellEnd"/>
      <w:r w:rsidRPr="00396F8F">
        <w:rPr>
          <w:rFonts w:eastAsia="Arial"/>
          <w:b/>
          <w:sz w:val="24"/>
          <w:szCs w:val="24"/>
        </w:rPr>
        <w:t xml:space="preserve"> </w:t>
      </w:r>
      <w:proofErr w:type="spellStart"/>
      <w:r w:rsidRPr="00396F8F">
        <w:rPr>
          <w:rFonts w:eastAsia="Arial"/>
          <w:b/>
          <w:w w:val="99"/>
          <w:sz w:val="24"/>
          <w:szCs w:val="24"/>
        </w:rPr>
        <w:t>sredstva</w:t>
      </w:r>
      <w:proofErr w:type="spellEnd"/>
    </w:p>
    <w:p w:rsidR="00BC79B3" w:rsidRPr="00396F8F" w:rsidRDefault="00BF2219" w:rsidP="00B56795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Nabavna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vrijednost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raspoloživih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stalnih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sredstava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dan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31.12.20</w:t>
      </w:r>
      <w:r w:rsidR="00BA02C5" w:rsidRPr="00396F8F">
        <w:rPr>
          <w:rFonts w:eastAsia="Arial"/>
          <w:w w:val="99"/>
          <w:sz w:val="24"/>
          <w:szCs w:val="24"/>
          <w:lang w:val="hr-HR"/>
        </w:rPr>
        <w:t>2</w:t>
      </w:r>
      <w:r w:rsidR="00716535" w:rsidRPr="00396F8F">
        <w:rPr>
          <w:rFonts w:eastAsia="Arial"/>
          <w:w w:val="99"/>
          <w:sz w:val="24"/>
          <w:szCs w:val="24"/>
          <w:lang w:val="hr-HR"/>
        </w:rPr>
        <w:t>2</w:t>
      </w:r>
      <w:r w:rsidRPr="00396F8F">
        <w:rPr>
          <w:rFonts w:eastAsia="Arial"/>
          <w:w w:val="99"/>
          <w:sz w:val="24"/>
          <w:szCs w:val="24"/>
          <w:lang w:val="hr-HR"/>
        </w:rPr>
        <w:t>.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godine,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iznosi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="00807A22" w:rsidRPr="00396F8F">
        <w:rPr>
          <w:color w:val="000000"/>
          <w:sz w:val="24"/>
          <w:szCs w:val="24"/>
          <w:lang w:val="hr-HR" w:eastAsia="hr-HR"/>
        </w:rPr>
        <w:t>2.</w:t>
      </w:r>
      <w:r w:rsidR="00716535" w:rsidRPr="00396F8F">
        <w:rPr>
          <w:color w:val="000000"/>
          <w:sz w:val="24"/>
          <w:szCs w:val="24"/>
          <w:lang w:val="hr-HR" w:eastAsia="hr-HR"/>
        </w:rPr>
        <w:t>336.925</w:t>
      </w:r>
      <w:r w:rsidR="00C337A4">
        <w:rPr>
          <w:color w:val="000000"/>
          <w:sz w:val="24"/>
          <w:szCs w:val="24"/>
          <w:lang w:val="hr-HR" w:eastAsia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KM,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ispravka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vrijednosti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je</w:t>
      </w:r>
      <w:r w:rsidR="000C49F9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="00807A22" w:rsidRPr="00396F8F">
        <w:rPr>
          <w:color w:val="000000"/>
          <w:sz w:val="24"/>
          <w:szCs w:val="24"/>
          <w:lang w:val="hr-HR" w:eastAsia="hr-HR"/>
        </w:rPr>
        <w:t>1.</w:t>
      </w:r>
      <w:r w:rsidR="002A44CF" w:rsidRPr="00396F8F">
        <w:rPr>
          <w:color w:val="000000"/>
          <w:sz w:val="24"/>
          <w:szCs w:val="24"/>
          <w:lang w:val="hr-HR" w:eastAsia="hr-HR"/>
        </w:rPr>
        <w:t>7</w:t>
      </w:r>
      <w:r w:rsidR="00716535" w:rsidRPr="00396F8F">
        <w:rPr>
          <w:color w:val="000000"/>
          <w:sz w:val="24"/>
          <w:szCs w:val="24"/>
          <w:lang w:val="hr-HR" w:eastAsia="hr-HR"/>
        </w:rPr>
        <w:t>42</w:t>
      </w:r>
      <w:r w:rsidR="002A44CF" w:rsidRPr="00396F8F">
        <w:rPr>
          <w:color w:val="000000"/>
          <w:sz w:val="24"/>
          <w:szCs w:val="24"/>
          <w:lang w:val="hr-HR" w:eastAsia="hr-HR"/>
        </w:rPr>
        <w:t>.</w:t>
      </w:r>
      <w:r w:rsidR="00716535" w:rsidRPr="00396F8F">
        <w:rPr>
          <w:color w:val="000000"/>
          <w:sz w:val="24"/>
          <w:szCs w:val="24"/>
          <w:lang w:val="hr-HR" w:eastAsia="hr-HR"/>
        </w:rPr>
        <w:t>764</w:t>
      </w:r>
      <w:r w:rsidR="00C337A4">
        <w:rPr>
          <w:color w:val="000000"/>
          <w:sz w:val="24"/>
          <w:szCs w:val="24"/>
          <w:lang w:val="hr-HR" w:eastAsia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KM,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što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znači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ova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sredstva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="004177C1" w:rsidRPr="00396F8F">
        <w:rPr>
          <w:rFonts w:eastAsia="Arial"/>
          <w:w w:val="99"/>
          <w:sz w:val="24"/>
          <w:szCs w:val="24"/>
          <w:lang w:val="hr-HR"/>
        </w:rPr>
        <w:t>amortizir</w:t>
      </w:r>
      <w:r w:rsidRPr="00396F8F">
        <w:rPr>
          <w:rFonts w:eastAsia="Arial"/>
          <w:w w:val="99"/>
          <w:sz w:val="24"/>
          <w:szCs w:val="24"/>
          <w:lang w:val="hr-HR"/>
        </w:rPr>
        <w:t>ana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(otpisana)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sa</w:t>
      </w:r>
      <w:r w:rsidR="00BC79B3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="00716535" w:rsidRPr="00396F8F">
        <w:rPr>
          <w:rFonts w:eastAsia="Arial"/>
          <w:w w:val="99"/>
          <w:sz w:val="24"/>
          <w:szCs w:val="24"/>
          <w:lang w:val="hr-HR"/>
        </w:rPr>
        <w:t>74,6</w:t>
      </w:r>
      <w:r w:rsidRPr="00396F8F">
        <w:rPr>
          <w:rFonts w:eastAsia="Arial"/>
          <w:w w:val="99"/>
          <w:sz w:val="24"/>
          <w:szCs w:val="24"/>
          <w:lang w:val="hr-HR"/>
        </w:rPr>
        <w:t>%,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odnosno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neto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sadašnja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vrijednost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iznosi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="00716535" w:rsidRPr="00396F8F">
        <w:rPr>
          <w:color w:val="000000"/>
          <w:sz w:val="24"/>
          <w:szCs w:val="24"/>
          <w:lang w:val="hr-HR" w:eastAsia="hr-HR"/>
        </w:rPr>
        <w:t>594.161</w:t>
      </w:r>
      <w:r w:rsidR="00807A22" w:rsidRPr="00396F8F">
        <w:rPr>
          <w:color w:val="000000"/>
          <w:sz w:val="24"/>
          <w:szCs w:val="24"/>
          <w:lang w:val="hr-HR" w:eastAsia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 xml:space="preserve">KM. </w:t>
      </w:r>
    </w:p>
    <w:p w:rsidR="00BF2219" w:rsidRPr="00396F8F" w:rsidRDefault="00BF2219" w:rsidP="00B56795">
      <w:pPr>
        <w:ind w:firstLine="708"/>
        <w:jc w:val="both"/>
        <w:rPr>
          <w:rFonts w:eastAsia="Arial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Amortizacija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obračunski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period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20</w:t>
      </w:r>
      <w:r w:rsidR="002A44CF" w:rsidRPr="00396F8F">
        <w:rPr>
          <w:rFonts w:eastAsia="Arial"/>
          <w:w w:val="99"/>
          <w:sz w:val="24"/>
          <w:szCs w:val="24"/>
          <w:lang w:val="hr-HR"/>
        </w:rPr>
        <w:t>21</w:t>
      </w:r>
      <w:r w:rsidRPr="00396F8F">
        <w:rPr>
          <w:rFonts w:eastAsia="Arial"/>
          <w:w w:val="99"/>
          <w:sz w:val="24"/>
          <w:szCs w:val="24"/>
          <w:lang w:val="hr-HR"/>
        </w:rPr>
        <w:t>.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godine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iznos</w:t>
      </w:r>
      <w:r w:rsidR="00C337A4">
        <w:rPr>
          <w:rFonts w:eastAsia="Arial"/>
          <w:w w:val="99"/>
          <w:sz w:val="24"/>
          <w:szCs w:val="24"/>
          <w:lang w:val="hr-HR"/>
        </w:rPr>
        <w:t>i 69.220 KM</w:t>
      </w:r>
      <w:r w:rsidRPr="00396F8F">
        <w:rPr>
          <w:rFonts w:eastAsia="Arial"/>
          <w:w w:val="99"/>
          <w:sz w:val="24"/>
          <w:szCs w:val="24"/>
          <w:lang w:val="hr-HR"/>
        </w:rPr>
        <w:t>.</w:t>
      </w:r>
    </w:p>
    <w:p w:rsidR="00BC79B3" w:rsidRPr="00396F8F" w:rsidRDefault="00BC79B3" w:rsidP="00B56795">
      <w:pPr>
        <w:ind w:firstLine="708"/>
        <w:jc w:val="both"/>
        <w:rPr>
          <w:rFonts w:eastAsia="Arial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toku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20</w:t>
      </w:r>
      <w:r w:rsidR="00BA02C5" w:rsidRPr="00396F8F">
        <w:rPr>
          <w:rFonts w:eastAsia="Arial"/>
          <w:w w:val="99"/>
          <w:sz w:val="24"/>
          <w:szCs w:val="24"/>
          <w:lang w:val="hr-HR"/>
        </w:rPr>
        <w:t>2</w:t>
      </w:r>
      <w:r w:rsidR="00716535" w:rsidRPr="00396F8F">
        <w:rPr>
          <w:rFonts w:eastAsia="Arial"/>
          <w:w w:val="99"/>
          <w:sz w:val="24"/>
          <w:szCs w:val="24"/>
          <w:lang w:val="hr-HR"/>
        </w:rPr>
        <w:t>2</w:t>
      </w:r>
      <w:r w:rsidRPr="00396F8F">
        <w:rPr>
          <w:rFonts w:eastAsia="Arial"/>
          <w:w w:val="99"/>
          <w:sz w:val="24"/>
          <w:szCs w:val="24"/>
          <w:lang w:val="hr-HR"/>
        </w:rPr>
        <w:t>.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godine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="000C1B21" w:rsidRPr="00396F8F">
        <w:rPr>
          <w:rFonts w:eastAsia="Arial"/>
          <w:sz w:val="24"/>
          <w:szCs w:val="24"/>
          <w:lang w:val="hr-HR"/>
        </w:rPr>
        <w:t>iz</w:t>
      </w:r>
      <w:r w:rsidRPr="00396F8F">
        <w:rPr>
          <w:rFonts w:eastAsia="Arial"/>
          <w:w w:val="99"/>
          <w:sz w:val="24"/>
          <w:szCs w:val="24"/>
          <w:lang w:val="hr-HR"/>
        </w:rPr>
        <w:t>vršena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povećanja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kontima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stalnih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sredstava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ukupnom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iznosu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 xml:space="preserve">od </w:t>
      </w:r>
      <w:r w:rsidR="00716535" w:rsidRPr="00396F8F">
        <w:rPr>
          <w:rFonts w:eastAsia="Arial"/>
          <w:w w:val="99"/>
          <w:sz w:val="24"/>
          <w:szCs w:val="24"/>
          <w:lang w:val="hr-HR"/>
        </w:rPr>
        <w:t>80.789</w:t>
      </w:r>
      <w:r w:rsidR="00C337A4">
        <w:rPr>
          <w:rFonts w:eastAsia="Arial"/>
          <w:w w:val="99"/>
          <w:sz w:val="24"/>
          <w:szCs w:val="24"/>
          <w:lang w:val="hr-HR"/>
        </w:rPr>
        <w:t xml:space="preserve"> </w:t>
      </w:r>
      <w:r w:rsidR="00716535" w:rsidRPr="00396F8F">
        <w:rPr>
          <w:rFonts w:eastAsia="Arial"/>
          <w:w w:val="99"/>
          <w:sz w:val="24"/>
          <w:szCs w:val="24"/>
          <w:lang w:val="hr-HR"/>
        </w:rPr>
        <w:t>KM</w:t>
      </w:r>
      <w:r w:rsidRPr="00396F8F">
        <w:rPr>
          <w:rFonts w:eastAsia="Arial"/>
          <w:position w:val="-1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position w:val="-1"/>
          <w:sz w:val="24"/>
          <w:szCs w:val="24"/>
          <w:lang w:val="hr-HR"/>
        </w:rPr>
        <w:t>za</w:t>
      </w:r>
      <w:r w:rsidRPr="00396F8F">
        <w:rPr>
          <w:rFonts w:eastAsia="Arial"/>
          <w:position w:val="-1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position w:val="-1"/>
          <w:sz w:val="24"/>
          <w:szCs w:val="24"/>
          <w:lang w:val="hr-HR"/>
        </w:rPr>
        <w:t>nabavku</w:t>
      </w:r>
      <w:r w:rsidRPr="00396F8F">
        <w:rPr>
          <w:rFonts w:eastAsia="Arial"/>
          <w:position w:val="-1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position w:val="-1"/>
          <w:sz w:val="24"/>
          <w:szCs w:val="24"/>
          <w:lang w:val="hr-HR"/>
        </w:rPr>
        <w:t>novih</w:t>
      </w:r>
      <w:r w:rsidRPr="00396F8F">
        <w:rPr>
          <w:rFonts w:eastAsia="Arial"/>
          <w:position w:val="-1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position w:val="-1"/>
          <w:sz w:val="24"/>
          <w:szCs w:val="24"/>
          <w:lang w:val="hr-HR"/>
        </w:rPr>
        <w:t>stalnih</w:t>
      </w:r>
      <w:r w:rsidRPr="00396F8F">
        <w:rPr>
          <w:rFonts w:eastAsia="Arial"/>
          <w:position w:val="-1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position w:val="-1"/>
          <w:sz w:val="24"/>
          <w:szCs w:val="24"/>
          <w:lang w:val="hr-HR"/>
        </w:rPr>
        <w:t>sredstava</w:t>
      </w:r>
      <w:r w:rsidRPr="00396F8F">
        <w:rPr>
          <w:rFonts w:eastAsia="Arial"/>
          <w:position w:val="-1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position w:val="-1"/>
          <w:sz w:val="24"/>
          <w:szCs w:val="24"/>
          <w:lang w:val="hr-HR"/>
        </w:rPr>
        <w:t>i</w:t>
      </w:r>
      <w:r w:rsidRPr="00396F8F">
        <w:rPr>
          <w:rFonts w:eastAsia="Arial"/>
          <w:position w:val="-1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position w:val="-1"/>
          <w:sz w:val="24"/>
          <w:szCs w:val="24"/>
          <w:lang w:val="hr-HR"/>
        </w:rPr>
        <w:t>to</w:t>
      </w:r>
      <w:r w:rsidR="00716535" w:rsidRPr="00396F8F">
        <w:rPr>
          <w:rFonts w:eastAsia="Arial"/>
          <w:w w:val="99"/>
          <w:position w:val="-1"/>
          <w:sz w:val="24"/>
          <w:szCs w:val="24"/>
          <w:lang w:val="hr-HR"/>
        </w:rPr>
        <w:t>:</w:t>
      </w:r>
      <w:r w:rsidR="00BA02C5" w:rsidRPr="00396F8F">
        <w:rPr>
          <w:rFonts w:eastAsia="Arial"/>
          <w:w w:val="99"/>
          <w:position w:val="-1"/>
          <w:sz w:val="24"/>
          <w:szCs w:val="24"/>
          <w:lang w:val="hr-HR"/>
        </w:rPr>
        <w:t xml:space="preserve"> </w:t>
      </w:r>
      <w:r w:rsidR="00716535" w:rsidRPr="00396F8F">
        <w:rPr>
          <w:rFonts w:eastAsia="Arial"/>
          <w:w w:val="99"/>
          <w:position w:val="-1"/>
          <w:sz w:val="24"/>
          <w:szCs w:val="24"/>
          <w:lang w:val="hr-HR"/>
        </w:rPr>
        <w:t>mini bager sa prikolicom 65.780</w:t>
      </w:r>
      <w:r w:rsidR="00C337A4">
        <w:rPr>
          <w:rFonts w:eastAsia="Arial"/>
          <w:w w:val="99"/>
          <w:position w:val="-1"/>
          <w:sz w:val="24"/>
          <w:szCs w:val="24"/>
          <w:lang w:val="hr-HR"/>
        </w:rPr>
        <w:t xml:space="preserve"> </w:t>
      </w:r>
      <w:r w:rsidR="00716535" w:rsidRPr="00396F8F">
        <w:rPr>
          <w:rFonts w:eastAsia="Arial"/>
          <w:w w:val="99"/>
          <w:position w:val="-1"/>
          <w:sz w:val="24"/>
          <w:szCs w:val="24"/>
          <w:lang w:val="hr-HR"/>
        </w:rPr>
        <w:t xml:space="preserve">KM, </w:t>
      </w:r>
      <w:proofErr w:type="spellStart"/>
      <w:r w:rsidR="00716535" w:rsidRPr="00396F8F">
        <w:rPr>
          <w:rFonts w:eastAsia="Arial"/>
          <w:w w:val="99"/>
          <w:position w:val="-1"/>
          <w:sz w:val="24"/>
          <w:szCs w:val="24"/>
          <w:lang w:val="hr-HR"/>
        </w:rPr>
        <w:t>software</w:t>
      </w:r>
      <w:proofErr w:type="spellEnd"/>
      <w:r w:rsidR="00716535" w:rsidRPr="00396F8F">
        <w:rPr>
          <w:rFonts w:eastAsia="Arial"/>
          <w:w w:val="99"/>
          <w:position w:val="-1"/>
          <w:sz w:val="24"/>
          <w:szCs w:val="24"/>
          <w:lang w:val="hr-HR"/>
        </w:rPr>
        <w:t xml:space="preserve"> za mjerenje protoka i pritiska u DMA zonama 3.000</w:t>
      </w:r>
      <w:r w:rsidR="00C337A4">
        <w:rPr>
          <w:rFonts w:eastAsia="Arial"/>
          <w:w w:val="99"/>
          <w:position w:val="-1"/>
          <w:sz w:val="24"/>
          <w:szCs w:val="24"/>
          <w:lang w:val="hr-HR"/>
        </w:rPr>
        <w:t xml:space="preserve"> </w:t>
      </w:r>
      <w:r w:rsidR="00716535" w:rsidRPr="00396F8F">
        <w:rPr>
          <w:rFonts w:eastAsia="Arial"/>
          <w:w w:val="99"/>
          <w:position w:val="-1"/>
          <w:sz w:val="24"/>
          <w:szCs w:val="24"/>
          <w:lang w:val="hr-HR"/>
        </w:rPr>
        <w:t>KM, alat za potrebe službi u vrijednosti 8.009</w:t>
      </w:r>
      <w:r w:rsidR="00C337A4">
        <w:rPr>
          <w:rFonts w:eastAsia="Arial"/>
          <w:w w:val="99"/>
          <w:position w:val="-1"/>
          <w:sz w:val="24"/>
          <w:szCs w:val="24"/>
          <w:lang w:val="hr-HR"/>
        </w:rPr>
        <w:t xml:space="preserve"> </w:t>
      </w:r>
      <w:r w:rsidR="00716535" w:rsidRPr="00396F8F">
        <w:rPr>
          <w:rFonts w:eastAsia="Arial"/>
          <w:w w:val="99"/>
          <w:position w:val="-1"/>
          <w:sz w:val="24"/>
          <w:szCs w:val="24"/>
          <w:lang w:val="hr-HR"/>
        </w:rPr>
        <w:t>KM i vozilo za potrebe službe za vodovod i kanalizaciju (</w:t>
      </w:r>
      <w:proofErr w:type="spellStart"/>
      <w:r w:rsidR="00716535" w:rsidRPr="00396F8F">
        <w:rPr>
          <w:rFonts w:eastAsia="Arial"/>
          <w:w w:val="99"/>
          <w:position w:val="-1"/>
          <w:sz w:val="24"/>
          <w:szCs w:val="24"/>
          <w:lang w:val="hr-HR"/>
        </w:rPr>
        <w:t>filter</w:t>
      </w:r>
      <w:proofErr w:type="spellEnd"/>
      <w:r w:rsidR="00716535" w:rsidRPr="00396F8F">
        <w:rPr>
          <w:rFonts w:eastAsia="Arial"/>
          <w:w w:val="99"/>
          <w:position w:val="-1"/>
          <w:sz w:val="24"/>
          <w:szCs w:val="24"/>
          <w:lang w:val="hr-HR"/>
        </w:rPr>
        <w:t xml:space="preserve"> stanica) 4.000KM</w:t>
      </w:r>
      <w:r w:rsidR="00BA02C5" w:rsidRPr="00396F8F">
        <w:rPr>
          <w:rFonts w:eastAsia="Arial"/>
          <w:w w:val="99"/>
          <w:position w:val="-1"/>
          <w:sz w:val="24"/>
          <w:szCs w:val="24"/>
          <w:lang w:val="hr-HR"/>
        </w:rPr>
        <w:t>.</w:t>
      </w:r>
    </w:p>
    <w:p w:rsidR="000C1B21" w:rsidRPr="00396F8F" w:rsidRDefault="00BC79B3" w:rsidP="00716535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P</w:t>
      </w:r>
      <w:r w:rsidR="005162CE" w:rsidRPr="00396F8F">
        <w:rPr>
          <w:rFonts w:eastAsia="Arial"/>
          <w:w w:val="99"/>
          <w:sz w:val="24"/>
          <w:szCs w:val="24"/>
          <w:lang w:val="hr-HR"/>
        </w:rPr>
        <w:t>o</w:t>
      </w:r>
      <w:r w:rsidRPr="00396F8F">
        <w:rPr>
          <w:rFonts w:eastAsia="Arial"/>
          <w:w w:val="99"/>
          <w:sz w:val="24"/>
          <w:szCs w:val="24"/>
          <w:lang w:val="hr-HR"/>
        </w:rPr>
        <w:t>duzeće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kraju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20</w:t>
      </w:r>
      <w:r w:rsidR="00BA02C5" w:rsidRPr="00396F8F">
        <w:rPr>
          <w:rFonts w:eastAsia="Arial"/>
          <w:w w:val="99"/>
          <w:sz w:val="24"/>
          <w:szCs w:val="24"/>
          <w:lang w:val="hr-HR"/>
        </w:rPr>
        <w:t>2</w:t>
      </w:r>
      <w:r w:rsidR="00716535" w:rsidRPr="00396F8F">
        <w:rPr>
          <w:rFonts w:eastAsia="Arial"/>
          <w:w w:val="99"/>
          <w:sz w:val="24"/>
          <w:szCs w:val="24"/>
          <w:lang w:val="hr-HR"/>
        </w:rPr>
        <w:t>2</w:t>
      </w:r>
      <w:r w:rsidRPr="00396F8F">
        <w:rPr>
          <w:rFonts w:eastAsia="Arial"/>
          <w:w w:val="99"/>
          <w:sz w:val="24"/>
          <w:szCs w:val="24"/>
          <w:lang w:val="hr-HR"/>
        </w:rPr>
        <w:t>.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godine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raspolagalo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color w:val="000000" w:themeColor="text1"/>
          <w:w w:val="99"/>
          <w:sz w:val="24"/>
          <w:szCs w:val="24"/>
          <w:lang w:val="hr-HR"/>
        </w:rPr>
        <w:t>ukupnim</w:t>
      </w:r>
      <w:r w:rsidRPr="00396F8F">
        <w:rPr>
          <w:rFonts w:eastAsia="Arial"/>
          <w:color w:val="000000" w:themeColor="text1"/>
          <w:sz w:val="24"/>
          <w:szCs w:val="24"/>
          <w:lang w:val="hr-HR"/>
        </w:rPr>
        <w:t xml:space="preserve"> </w:t>
      </w:r>
      <w:r w:rsidRPr="00396F8F">
        <w:rPr>
          <w:rFonts w:eastAsia="Arial"/>
          <w:color w:val="000000" w:themeColor="text1"/>
          <w:w w:val="99"/>
          <w:sz w:val="24"/>
          <w:szCs w:val="24"/>
          <w:lang w:val="hr-HR"/>
        </w:rPr>
        <w:t>zalihama</w:t>
      </w:r>
      <w:r w:rsidR="006268AA" w:rsidRPr="00396F8F">
        <w:rPr>
          <w:rFonts w:eastAsia="Arial"/>
          <w:color w:val="000000" w:themeColor="text1"/>
          <w:w w:val="99"/>
          <w:sz w:val="24"/>
          <w:szCs w:val="24"/>
          <w:lang w:val="hr-HR"/>
        </w:rPr>
        <w:t xml:space="preserve"> materijala, goriva i maziva, auto guma i</w:t>
      </w:r>
      <w:r w:rsidR="004D1223" w:rsidRPr="00396F8F">
        <w:rPr>
          <w:rFonts w:eastAsia="Arial"/>
          <w:color w:val="000000" w:themeColor="text1"/>
          <w:w w:val="99"/>
          <w:sz w:val="24"/>
          <w:szCs w:val="24"/>
          <w:lang w:val="hr-HR"/>
        </w:rPr>
        <w:t xml:space="preserve"> rezervnih dijelova </w:t>
      </w:r>
      <w:r w:rsidRPr="00396F8F">
        <w:rPr>
          <w:rFonts w:eastAsia="Arial"/>
          <w:color w:val="000000" w:themeColor="text1"/>
          <w:w w:val="99"/>
          <w:sz w:val="24"/>
          <w:szCs w:val="24"/>
          <w:lang w:val="hr-HR"/>
        </w:rPr>
        <w:t>u</w:t>
      </w:r>
      <w:r w:rsidRPr="00396F8F">
        <w:rPr>
          <w:rFonts w:eastAsia="Arial"/>
          <w:color w:val="000000" w:themeColor="text1"/>
          <w:sz w:val="24"/>
          <w:szCs w:val="24"/>
          <w:lang w:val="hr-HR"/>
        </w:rPr>
        <w:t xml:space="preserve"> </w:t>
      </w:r>
      <w:r w:rsidRPr="00396F8F">
        <w:rPr>
          <w:rFonts w:eastAsia="Arial"/>
          <w:color w:val="000000" w:themeColor="text1"/>
          <w:w w:val="99"/>
          <w:sz w:val="24"/>
          <w:szCs w:val="24"/>
          <w:lang w:val="hr-HR"/>
        </w:rPr>
        <w:t>vrijednosti</w:t>
      </w:r>
      <w:r w:rsidR="00B62A39" w:rsidRPr="00396F8F">
        <w:rPr>
          <w:rFonts w:eastAsia="Arial"/>
          <w:color w:val="000000" w:themeColor="text1"/>
          <w:w w:val="99"/>
          <w:sz w:val="24"/>
          <w:szCs w:val="24"/>
          <w:lang w:val="hr-HR"/>
        </w:rPr>
        <w:t xml:space="preserve"> (nabavna vrijednost umanjena za ispravku vrijednosti)</w:t>
      </w:r>
      <w:r w:rsidRPr="00396F8F">
        <w:rPr>
          <w:rFonts w:eastAsia="Arial"/>
          <w:color w:val="000000" w:themeColor="text1"/>
          <w:sz w:val="24"/>
          <w:szCs w:val="24"/>
          <w:lang w:val="hr-HR"/>
        </w:rPr>
        <w:t xml:space="preserve"> </w:t>
      </w:r>
      <w:r w:rsidRPr="00396F8F">
        <w:rPr>
          <w:rFonts w:eastAsia="Arial"/>
          <w:color w:val="000000" w:themeColor="text1"/>
          <w:w w:val="99"/>
          <w:sz w:val="24"/>
          <w:szCs w:val="24"/>
          <w:lang w:val="hr-HR"/>
        </w:rPr>
        <w:t xml:space="preserve">od </w:t>
      </w:r>
      <w:r w:rsidR="00716535" w:rsidRPr="00396F8F">
        <w:rPr>
          <w:rFonts w:eastAsia="Arial"/>
          <w:color w:val="000000" w:themeColor="text1"/>
          <w:w w:val="99"/>
          <w:sz w:val="24"/>
          <w:szCs w:val="24"/>
          <w:lang w:val="hr-HR"/>
        </w:rPr>
        <w:t>28.674</w:t>
      </w:r>
      <w:r w:rsidR="006A623D" w:rsidRPr="00396F8F">
        <w:rPr>
          <w:rFonts w:eastAsia="Arial"/>
          <w:color w:val="000000" w:themeColor="text1"/>
          <w:sz w:val="24"/>
          <w:szCs w:val="24"/>
          <w:lang w:val="hr-HR"/>
        </w:rPr>
        <w:t xml:space="preserve"> KM</w:t>
      </w:r>
      <w:r w:rsidR="004D1223" w:rsidRPr="00396F8F">
        <w:rPr>
          <w:rFonts w:eastAsia="Arial"/>
          <w:color w:val="000000" w:themeColor="text1"/>
          <w:sz w:val="24"/>
          <w:szCs w:val="24"/>
          <w:lang w:val="hr-HR"/>
        </w:rPr>
        <w:t>.</w:t>
      </w:r>
      <w:r w:rsidR="006A623D" w:rsidRPr="00396F8F">
        <w:rPr>
          <w:rFonts w:eastAsia="Arial"/>
          <w:color w:val="000000" w:themeColor="text1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Najveći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dio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zaliha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odnosi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zalihe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vodovodnog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kanalizaci</w:t>
      </w:r>
      <w:r w:rsidR="00C337A4">
        <w:rPr>
          <w:rFonts w:eastAsia="Arial"/>
          <w:w w:val="99"/>
          <w:sz w:val="24"/>
          <w:szCs w:val="24"/>
          <w:lang w:val="hr-HR"/>
        </w:rPr>
        <w:t>jsko</w:t>
      </w:r>
      <w:r w:rsidRPr="00396F8F">
        <w:rPr>
          <w:rFonts w:eastAsia="Arial"/>
          <w:w w:val="99"/>
          <w:sz w:val="24"/>
          <w:szCs w:val="24"/>
          <w:lang w:val="hr-HR"/>
        </w:rPr>
        <w:t>g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materijala,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te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raznog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drugog materijala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obavljanje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komunaln</w:t>
      </w:r>
      <w:r w:rsidR="00BA02C5" w:rsidRPr="00396F8F">
        <w:rPr>
          <w:rFonts w:eastAsia="Arial"/>
          <w:w w:val="99"/>
          <w:sz w:val="24"/>
          <w:szCs w:val="24"/>
          <w:lang w:val="hr-HR"/>
        </w:rPr>
        <w:t>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djelatnosti.</w:t>
      </w:r>
    </w:p>
    <w:p w:rsidR="00B62A39" w:rsidRPr="00396F8F" w:rsidRDefault="00B62A39" w:rsidP="000101D5">
      <w:pPr>
        <w:jc w:val="both"/>
        <w:rPr>
          <w:rFonts w:eastAsia="Arial"/>
          <w:w w:val="99"/>
        </w:rPr>
      </w:pPr>
    </w:p>
    <w:p w:rsidR="00152C75" w:rsidRPr="00396F8F" w:rsidRDefault="00152C75" w:rsidP="000101D5">
      <w:pPr>
        <w:jc w:val="both"/>
        <w:rPr>
          <w:rFonts w:eastAsia="Arial"/>
          <w:b/>
          <w:w w:val="99"/>
          <w:sz w:val="24"/>
          <w:szCs w:val="24"/>
        </w:rPr>
      </w:pPr>
      <w:proofErr w:type="spellStart"/>
      <w:r w:rsidRPr="00396F8F">
        <w:rPr>
          <w:rFonts w:eastAsia="Arial"/>
          <w:b/>
          <w:w w:val="99"/>
          <w:sz w:val="24"/>
          <w:szCs w:val="24"/>
        </w:rPr>
        <w:t>Potraživanja</w:t>
      </w:r>
      <w:proofErr w:type="spellEnd"/>
      <w:r w:rsidRPr="00396F8F">
        <w:rPr>
          <w:rFonts w:eastAsia="Arial"/>
          <w:b/>
          <w:sz w:val="24"/>
          <w:szCs w:val="24"/>
        </w:rPr>
        <w:t xml:space="preserve"> </w:t>
      </w:r>
    </w:p>
    <w:p w:rsidR="006C5CBD" w:rsidRDefault="00152C75" w:rsidP="00900AEB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Poduzeće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ima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ustaljen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krug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kupaca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komunalne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druge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usluge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koje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pruža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građanima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 pravnim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licima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području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općin</w:t>
      </w:r>
      <w:r w:rsidR="00C357DE" w:rsidRPr="00396F8F">
        <w:rPr>
          <w:rFonts w:eastAsia="Arial"/>
          <w:w w:val="99"/>
          <w:sz w:val="24"/>
          <w:szCs w:val="24"/>
          <w:lang w:val="hr-HR"/>
        </w:rPr>
        <w:t xml:space="preserve">e </w:t>
      </w:r>
      <w:proofErr w:type="spellStart"/>
      <w:r w:rsidR="00C357DE" w:rsidRPr="00396F8F">
        <w:rPr>
          <w:rFonts w:eastAsia="Arial"/>
          <w:w w:val="99"/>
          <w:sz w:val="24"/>
          <w:szCs w:val="24"/>
          <w:lang w:val="hr-HR"/>
        </w:rPr>
        <w:t>Busovača</w:t>
      </w:r>
      <w:proofErr w:type="spellEnd"/>
      <w:r w:rsidRPr="00396F8F">
        <w:rPr>
          <w:rFonts w:eastAsia="Arial"/>
          <w:w w:val="99"/>
          <w:sz w:val="24"/>
          <w:szCs w:val="24"/>
          <w:lang w:val="hr-HR"/>
        </w:rPr>
        <w:t>.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Osim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kupaca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uslug</w:t>
      </w:r>
      <w:r w:rsidR="00C357DE" w:rsidRPr="00396F8F">
        <w:rPr>
          <w:rFonts w:eastAsia="Arial"/>
          <w:w w:val="99"/>
          <w:sz w:val="24"/>
          <w:szCs w:val="24"/>
          <w:lang w:val="hr-HR"/>
        </w:rPr>
        <w:t xml:space="preserve">e osnovnih </w:t>
      </w:r>
      <w:r w:rsidRPr="00396F8F">
        <w:rPr>
          <w:rFonts w:eastAsia="Arial"/>
          <w:w w:val="99"/>
          <w:sz w:val="24"/>
          <w:szCs w:val="24"/>
          <w:lang w:val="hr-HR"/>
        </w:rPr>
        <w:t>komunalnih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djelatnosti</w:t>
      </w:r>
      <w:r w:rsidR="00A20424" w:rsidRPr="00396F8F">
        <w:rPr>
          <w:rFonts w:eastAsia="Arial"/>
          <w:w w:val="99"/>
          <w:sz w:val="24"/>
          <w:szCs w:val="24"/>
          <w:lang w:val="hr-HR"/>
        </w:rPr>
        <w:t>,</w:t>
      </w:r>
      <w:r w:rsidRPr="00396F8F">
        <w:rPr>
          <w:rFonts w:eastAsia="Arial"/>
          <w:w w:val="99"/>
          <w:sz w:val="24"/>
          <w:szCs w:val="24"/>
          <w:lang w:val="hr-HR"/>
        </w:rPr>
        <w:t xml:space="preserve"> poduzeće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im</w:t>
      </w:r>
      <w:r w:rsidR="00C337A4">
        <w:rPr>
          <w:rFonts w:eastAsia="Arial"/>
          <w:w w:val="99"/>
          <w:sz w:val="24"/>
          <w:szCs w:val="24"/>
          <w:lang w:val="hr-HR"/>
        </w:rPr>
        <w:t>a manji</w:t>
      </w:r>
      <w:r w:rsidR="00C337A4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broj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kupaca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ostale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komunalne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djelatnosti,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zatim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usluge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korištenja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pijace,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a kao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jedan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od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značajnih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kupaca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Općin</w:t>
      </w:r>
      <w:r w:rsidR="00C357DE" w:rsidRPr="00396F8F">
        <w:rPr>
          <w:rFonts w:eastAsia="Arial"/>
          <w:w w:val="99"/>
          <w:sz w:val="24"/>
          <w:szCs w:val="24"/>
          <w:lang w:val="hr-HR"/>
        </w:rPr>
        <w:t xml:space="preserve">a </w:t>
      </w:r>
      <w:proofErr w:type="spellStart"/>
      <w:r w:rsidR="00C357DE" w:rsidRPr="00396F8F">
        <w:rPr>
          <w:rFonts w:eastAsia="Arial"/>
          <w:w w:val="99"/>
          <w:sz w:val="24"/>
          <w:szCs w:val="24"/>
          <w:lang w:val="hr-HR"/>
        </w:rPr>
        <w:t>Busovača</w:t>
      </w:r>
      <w:proofErr w:type="spellEnd"/>
      <w:r w:rsidR="00C357DE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koja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naruči</w:t>
      </w:r>
      <w:r w:rsidR="004021F4" w:rsidRPr="00396F8F">
        <w:rPr>
          <w:rFonts w:eastAsia="Arial"/>
          <w:w w:val="99"/>
          <w:sz w:val="24"/>
          <w:szCs w:val="24"/>
          <w:lang w:val="hr-HR"/>
        </w:rPr>
        <w:t>telj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uslug</w:t>
      </w:r>
      <w:r w:rsidR="00C357DE" w:rsidRPr="00396F8F">
        <w:rPr>
          <w:rFonts w:eastAsia="Arial"/>
          <w:w w:val="99"/>
          <w:sz w:val="24"/>
          <w:szCs w:val="24"/>
          <w:lang w:val="hr-HR"/>
        </w:rPr>
        <w:t xml:space="preserve">a definiranih kroz Program komunalne zajedničke potrošnje </w:t>
      </w:r>
      <w:r w:rsidRPr="00396F8F">
        <w:rPr>
          <w:rFonts w:eastAsia="Arial"/>
          <w:sz w:val="24"/>
          <w:szCs w:val="24"/>
          <w:lang w:val="hr-HR"/>
        </w:rPr>
        <w:t>(</w:t>
      </w:r>
      <w:r w:rsidRPr="00396F8F">
        <w:rPr>
          <w:rFonts w:eastAsia="Arial"/>
          <w:w w:val="99"/>
          <w:sz w:val="24"/>
          <w:szCs w:val="24"/>
          <w:lang w:val="hr-HR"/>
        </w:rPr>
        <w:t>održavanja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čistoće javnih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površina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uređenja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parkova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drugih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zelenih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površina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 xml:space="preserve">gradu, zimsko održavanje </w:t>
      </w:r>
      <w:proofErr w:type="spellStart"/>
      <w:r w:rsidRPr="00396F8F">
        <w:rPr>
          <w:rFonts w:eastAsia="Arial"/>
          <w:w w:val="99"/>
          <w:sz w:val="24"/>
          <w:szCs w:val="24"/>
          <w:lang w:val="hr-HR"/>
        </w:rPr>
        <w:t>puteva</w:t>
      </w:r>
      <w:proofErr w:type="spellEnd"/>
      <w:r w:rsidRPr="00396F8F">
        <w:rPr>
          <w:rFonts w:eastAsia="Arial"/>
          <w:w w:val="99"/>
          <w:sz w:val="24"/>
          <w:szCs w:val="24"/>
          <w:lang w:val="hr-HR"/>
        </w:rPr>
        <w:t xml:space="preserve"> i </w:t>
      </w:r>
      <w:proofErr w:type="spellStart"/>
      <w:r w:rsidRPr="00396F8F">
        <w:rPr>
          <w:rFonts w:eastAsia="Arial"/>
          <w:w w:val="99"/>
          <w:sz w:val="24"/>
          <w:szCs w:val="24"/>
          <w:lang w:val="hr-HR"/>
        </w:rPr>
        <w:t>dr</w:t>
      </w:r>
      <w:proofErr w:type="spellEnd"/>
      <w:r w:rsidRPr="00396F8F">
        <w:rPr>
          <w:rFonts w:eastAsia="Arial"/>
          <w:w w:val="99"/>
          <w:sz w:val="24"/>
          <w:szCs w:val="24"/>
          <w:lang w:val="hr-HR"/>
        </w:rPr>
        <w:t xml:space="preserve">., kao i </w:t>
      </w:r>
      <w:proofErr w:type="spellStart"/>
      <w:r w:rsidRPr="00396F8F">
        <w:rPr>
          <w:rFonts w:eastAsia="Arial"/>
          <w:w w:val="99"/>
          <w:sz w:val="24"/>
          <w:szCs w:val="24"/>
          <w:lang w:val="hr-HR"/>
        </w:rPr>
        <w:t>sufinaciranje</w:t>
      </w:r>
      <w:proofErr w:type="spellEnd"/>
      <w:r w:rsidRPr="00396F8F">
        <w:rPr>
          <w:rFonts w:eastAsia="Arial"/>
          <w:w w:val="99"/>
          <w:sz w:val="24"/>
          <w:szCs w:val="24"/>
          <w:lang w:val="hr-HR"/>
        </w:rPr>
        <w:t xml:space="preserve"> troškova deponiranja komunalnog otpada)</w:t>
      </w:r>
      <w:r w:rsidR="006214BF" w:rsidRPr="00396F8F">
        <w:rPr>
          <w:rFonts w:eastAsia="Arial"/>
          <w:w w:val="99"/>
          <w:sz w:val="24"/>
          <w:szCs w:val="24"/>
          <w:lang w:val="hr-HR"/>
        </w:rPr>
        <w:t>.</w:t>
      </w:r>
    </w:p>
    <w:p w:rsidR="006C5CBD" w:rsidRDefault="006C5CBD" w:rsidP="00900AEB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6C5CBD" w:rsidRDefault="006C5CBD" w:rsidP="00900AEB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6C5CBD" w:rsidRDefault="006C5CBD" w:rsidP="00900AEB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6C5CBD" w:rsidRDefault="006C5CBD" w:rsidP="00900AEB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6C5CBD" w:rsidRDefault="006C5CBD" w:rsidP="00900AEB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6C5CBD" w:rsidRDefault="006C5CBD" w:rsidP="00900AEB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6C5CBD" w:rsidRDefault="006C5CBD" w:rsidP="00900AEB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6C5CBD" w:rsidRDefault="006C5CBD" w:rsidP="00900AEB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4021F4" w:rsidRPr="00396F8F" w:rsidRDefault="00152C75" w:rsidP="00900AEB">
      <w:pPr>
        <w:ind w:firstLine="708"/>
        <w:jc w:val="both"/>
        <w:rPr>
          <w:rFonts w:eastAsia="Arial"/>
          <w:color w:val="000000" w:themeColor="text1"/>
          <w:position w:val="-1"/>
          <w:sz w:val="24"/>
          <w:szCs w:val="24"/>
        </w:rPr>
      </w:pPr>
      <w:proofErr w:type="spellStart"/>
      <w:r w:rsidRPr="00396F8F">
        <w:rPr>
          <w:rFonts w:eastAsia="Arial"/>
          <w:color w:val="000000" w:themeColor="text1"/>
          <w:w w:val="99"/>
          <w:position w:val="-1"/>
          <w:sz w:val="24"/>
          <w:szCs w:val="24"/>
        </w:rPr>
        <w:lastRenderedPageBreak/>
        <w:t>Pregled</w:t>
      </w:r>
      <w:proofErr w:type="spellEnd"/>
      <w:r w:rsidRPr="00396F8F">
        <w:rPr>
          <w:rFonts w:eastAsia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Pr="00396F8F">
        <w:rPr>
          <w:rFonts w:eastAsia="Arial"/>
          <w:color w:val="000000" w:themeColor="text1"/>
          <w:w w:val="99"/>
          <w:position w:val="-1"/>
          <w:sz w:val="24"/>
          <w:szCs w:val="24"/>
        </w:rPr>
        <w:t>ukupnih</w:t>
      </w:r>
      <w:proofErr w:type="spellEnd"/>
      <w:r w:rsidRPr="00396F8F">
        <w:rPr>
          <w:rFonts w:eastAsia="Arial"/>
          <w:color w:val="000000" w:themeColor="text1"/>
          <w:position w:val="-1"/>
          <w:sz w:val="24"/>
          <w:szCs w:val="24"/>
        </w:rPr>
        <w:t xml:space="preserve"> </w:t>
      </w:r>
      <w:proofErr w:type="spellStart"/>
      <w:r w:rsidRPr="00396F8F">
        <w:rPr>
          <w:rFonts w:eastAsia="Arial"/>
          <w:color w:val="000000" w:themeColor="text1"/>
          <w:w w:val="99"/>
          <w:position w:val="-1"/>
          <w:sz w:val="24"/>
          <w:szCs w:val="24"/>
        </w:rPr>
        <w:t>potraživanja</w:t>
      </w:r>
      <w:proofErr w:type="spellEnd"/>
      <w:r w:rsidR="000B5707" w:rsidRPr="00396F8F">
        <w:rPr>
          <w:rFonts w:eastAsia="Arial"/>
          <w:color w:val="000000" w:themeColor="text1"/>
          <w:position w:val="-1"/>
          <w:sz w:val="24"/>
          <w:szCs w:val="24"/>
        </w:rPr>
        <w:t>:</w:t>
      </w:r>
    </w:p>
    <w:p w:rsidR="001B6966" w:rsidRPr="00396F8F" w:rsidRDefault="001B6966" w:rsidP="000101D5">
      <w:pPr>
        <w:jc w:val="both"/>
        <w:rPr>
          <w:rFonts w:eastAsia="Arial"/>
          <w:color w:val="000000" w:themeColor="text1"/>
          <w:position w:val="-1"/>
        </w:rPr>
      </w:pPr>
    </w:p>
    <w:tbl>
      <w:tblPr>
        <w:tblW w:w="7804" w:type="dxa"/>
        <w:tblInd w:w="96" w:type="dxa"/>
        <w:tblLook w:val="04A0"/>
      </w:tblPr>
      <w:tblGrid>
        <w:gridCol w:w="4444"/>
        <w:gridCol w:w="1200"/>
        <w:gridCol w:w="1200"/>
        <w:gridCol w:w="960"/>
      </w:tblGrid>
      <w:tr w:rsidR="001B6966" w:rsidRPr="00396F8F" w:rsidTr="001B6966">
        <w:trPr>
          <w:trHeight w:val="315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B6966" w:rsidRPr="00396F8F" w:rsidRDefault="001B6966" w:rsidP="001B6966">
            <w:pPr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POTRAŽIVANJA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B6966" w:rsidRPr="00396F8F" w:rsidRDefault="001B6966" w:rsidP="001B6966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B6966" w:rsidRPr="00396F8F" w:rsidRDefault="001B6966" w:rsidP="001B6966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B6966" w:rsidRPr="00396F8F" w:rsidRDefault="001B6966" w:rsidP="001B6966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Indeks</w:t>
            </w:r>
          </w:p>
        </w:tc>
      </w:tr>
      <w:tr w:rsidR="001B6966" w:rsidRPr="00396F8F" w:rsidTr="001B6966">
        <w:trPr>
          <w:trHeight w:val="31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2110  Kupci-ostali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9.363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8.773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93,70</w:t>
            </w:r>
          </w:p>
        </w:tc>
      </w:tr>
      <w:tr w:rsidR="001B6966" w:rsidRPr="00396F8F" w:rsidTr="001B6966">
        <w:trPr>
          <w:trHeight w:val="31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2111  Kupci pravna lica-voda i smeće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82.872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119.271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143,92</w:t>
            </w:r>
          </w:p>
        </w:tc>
      </w:tr>
      <w:tr w:rsidR="001B6966" w:rsidRPr="00396F8F" w:rsidTr="001B6966">
        <w:trPr>
          <w:trHeight w:val="31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2113  Kupci fizička lica-voda i smeće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115.418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124.245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107,65</w:t>
            </w:r>
          </w:p>
        </w:tc>
      </w:tr>
      <w:tr w:rsidR="001B6966" w:rsidRPr="00396F8F" w:rsidTr="001B6966">
        <w:trPr>
          <w:trHeight w:val="31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B6966" w:rsidRPr="00396F8F" w:rsidRDefault="001B6966" w:rsidP="001B6966">
            <w:pPr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UKUPNO POTRAŽIVANJA OD KUPACA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207.654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252.288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121,49</w:t>
            </w:r>
          </w:p>
        </w:tc>
      </w:tr>
      <w:tr w:rsidR="001B6966" w:rsidRPr="00396F8F" w:rsidTr="001B6966">
        <w:trPr>
          <w:trHeight w:val="31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 xml:space="preserve">2338  Ostala </w:t>
            </w:r>
            <w:proofErr w:type="spellStart"/>
            <w:r w:rsidRPr="00396F8F">
              <w:rPr>
                <w:color w:val="000000"/>
                <w:lang w:val="hr-HR" w:eastAsia="hr-HR"/>
              </w:rPr>
              <w:t>potraž.od</w:t>
            </w:r>
            <w:proofErr w:type="spellEnd"/>
            <w:r w:rsidRPr="00396F8F">
              <w:rPr>
                <w:color w:val="000000"/>
                <w:lang w:val="hr-HR" w:eastAsia="hr-HR"/>
              </w:rPr>
              <w:t xml:space="preserve"> </w:t>
            </w:r>
            <w:proofErr w:type="spellStart"/>
            <w:r w:rsidRPr="00396F8F">
              <w:rPr>
                <w:color w:val="000000"/>
                <w:lang w:val="hr-HR" w:eastAsia="hr-HR"/>
              </w:rPr>
              <w:t>drž</w:t>
            </w:r>
            <w:proofErr w:type="spellEnd"/>
            <w:r w:rsidRPr="00396F8F">
              <w:rPr>
                <w:color w:val="000000"/>
                <w:lang w:val="hr-HR" w:eastAsia="hr-HR"/>
              </w:rPr>
              <w:t>. i drugih institucija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1.261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0,00</w:t>
            </w:r>
          </w:p>
        </w:tc>
      </w:tr>
      <w:tr w:rsidR="001B6966" w:rsidRPr="00396F8F" w:rsidTr="001B6966">
        <w:trPr>
          <w:trHeight w:val="31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2388  Ostala kratkoročna potraživanja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3.964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4.566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6966" w:rsidRPr="00396F8F" w:rsidRDefault="001B6966" w:rsidP="001B6966">
            <w:pPr>
              <w:jc w:val="right"/>
              <w:rPr>
                <w:color w:val="000000"/>
                <w:lang w:val="hr-HR" w:eastAsia="hr-HR"/>
              </w:rPr>
            </w:pPr>
            <w:r w:rsidRPr="00396F8F">
              <w:rPr>
                <w:color w:val="000000"/>
                <w:lang w:val="hr-HR" w:eastAsia="hr-HR"/>
              </w:rPr>
              <w:t>115,19</w:t>
            </w:r>
          </w:p>
        </w:tc>
      </w:tr>
      <w:tr w:rsidR="001B6966" w:rsidRPr="00396F8F" w:rsidTr="001B6966">
        <w:trPr>
          <w:trHeight w:val="31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B6966" w:rsidRPr="00396F8F" w:rsidRDefault="001B6966" w:rsidP="001B6966">
            <w:pPr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UKUPNO OSTALA POTRAŽIVANJA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5.225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4.566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87,38</w:t>
            </w:r>
          </w:p>
        </w:tc>
      </w:tr>
      <w:tr w:rsidR="001B6966" w:rsidRPr="00396F8F" w:rsidTr="001B6966">
        <w:trPr>
          <w:trHeight w:val="315"/>
        </w:trPr>
        <w:tc>
          <w:tcPr>
            <w:tcW w:w="4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B6966" w:rsidRPr="00396F8F" w:rsidRDefault="001B6966" w:rsidP="001B6966">
            <w:pPr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UKUPNO POTRAŽIVANJA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256.034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276.226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B6966" w:rsidRPr="00396F8F" w:rsidRDefault="001B6966" w:rsidP="001B696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96F8F">
              <w:rPr>
                <w:b/>
                <w:bCs/>
                <w:color w:val="000000"/>
                <w:lang w:val="hr-HR" w:eastAsia="hr-HR"/>
              </w:rPr>
              <w:t>107,89</w:t>
            </w:r>
          </w:p>
        </w:tc>
      </w:tr>
    </w:tbl>
    <w:p w:rsidR="001B6966" w:rsidRDefault="001B6966" w:rsidP="000101D5">
      <w:pPr>
        <w:jc w:val="both"/>
        <w:rPr>
          <w:rFonts w:eastAsia="Arial"/>
          <w:color w:val="000000" w:themeColor="text1"/>
          <w:position w:val="-1"/>
        </w:rPr>
      </w:pPr>
    </w:p>
    <w:p w:rsidR="0093419F" w:rsidRDefault="0093419F" w:rsidP="00325D02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>
        <w:rPr>
          <w:rFonts w:eastAsia="Arial"/>
          <w:w w:val="99"/>
          <w:sz w:val="24"/>
          <w:szCs w:val="24"/>
          <w:lang w:val="hr-HR"/>
        </w:rPr>
        <w:t>Iz prethodne tabele evidentno je da je došlo do rasta nenaplaćenih potraživanja</w:t>
      </w:r>
      <w:r w:rsidR="00325D02">
        <w:rPr>
          <w:rFonts w:eastAsia="Arial"/>
          <w:w w:val="99"/>
          <w:sz w:val="24"/>
          <w:szCs w:val="24"/>
          <w:lang w:val="hr-HR"/>
        </w:rPr>
        <w:t xml:space="preserve">. Potraživanja za komunalne usluge u iznosu od </w:t>
      </w:r>
      <w:r w:rsidR="004D6232">
        <w:rPr>
          <w:rFonts w:eastAsia="Arial"/>
          <w:w w:val="99"/>
          <w:sz w:val="24"/>
          <w:szCs w:val="24"/>
          <w:lang w:val="hr-HR"/>
        </w:rPr>
        <w:t>5</w:t>
      </w:r>
      <w:r w:rsidR="00325D02">
        <w:rPr>
          <w:rFonts w:eastAsia="Arial"/>
          <w:w w:val="99"/>
          <w:sz w:val="24"/>
          <w:szCs w:val="24"/>
          <w:lang w:val="hr-HR"/>
        </w:rPr>
        <w:t>7.485</w:t>
      </w:r>
      <w:r w:rsidR="00C337A4">
        <w:rPr>
          <w:rFonts w:eastAsia="Arial"/>
          <w:w w:val="99"/>
          <w:sz w:val="24"/>
          <w:szCs w:val="24"/>
          <w:lang w:val="hr-HR"/>
        </w:rPr>
        <w:t xml:space="preserve"> </w:t>
      </w:r>
      <w:r w:rsidR="00325D02">
        <w:rPr>
          <w:rFonts w:eastAsia="Arial"/>
          <w:w w:val="99"/>
          <w:sz w:val="24"/>
          <w:szCs w:val="24"/>
          <w:lang w:val="hr-HR"/>
        </w:rPr>
        <w:t>KM su star</w:t>
      </w:r>
      <w:r w:rsidR="004D6232">
        <w:rPr>
          <w:rFonts w:eastAsia="Arial"/>
          <w:w w:val="99"/>
          <w:sz w:val="24"/>
          <w:szCs w:val="24"/>
          <w:lang w:val="hr-HR"/>
        </w:rPr>
        <w:t>ija o</w:t>
      </w:r>
      <w:r w:rsidR="00C337A4">
        <w:rPr>
          <w:rFonts w:eastAsia="Arial"/>
          <w:w w:val="99"/>
          <w:sz w:val="24"/>
          <w:szCs w:val="24"/>
          <w:lang w:val="hr-HR"/>
        </w:rPr>
        <w:t>d</w:t>
      </w:r>
      <w:r w:rsidR="004D6232">
        <w:rPr>
          <w:rFonts w:eastAsia="Arial"/>
          <w:w w:val="99"/>
          <w:sz w:val="24"/>
          <w:szCs w:val="24"/>
          <w:lang w:val="hr-HR"/>
        </w:rPr>
        <w:t xml:space="preserve"> 12 mjeseci, od kojih se 32.999</w:t>
      </w:r>
      <w:r w:rsidR="00C337A4">
        <w:rPr>
          <w:rFonts w:eastAsia="Arial"/>
          <w:w w:val="99"/>
          <w:sz w:val="24"/>
          <w:szCs w:val="24"/>
          <w:lang w:val="hr-HR"/>
        </w:rPr>
        <w:t xml:space="preserve"> </w:t>
      </w:r>
      <w:r w:rsidR="004D6232">
        <w:rPr>
          <w:rFonts w:eastAsia="Arial"/>
          <w:w w:val="99"/>
          <w:sz w:val="24"/>
          <w:szCs w:val="24"/>
          <w:lang w:val="hr-HR"/>
        </w:rPr>
        <w:t>KM odnosi na fizička a 2</w:t>
      </w:r>
      <w:r w:rsidR="00325D02">
        <w:rPr>
          <w:rFonts w:eastAsia="Arial"/>
          <w:w w:val="99"/>
          <w:sz w:val="24"/>
          <w:szCs w:val="24"/>
          <w:lang w:val="hr-HR"/>
        </w:rPr>
        <w:t>4.486</w:t>
      </w:r>
      <w:r w:rsidR="00C337A4">
        <w:rPr>
          <w:rFonts w:eastAsia="Arial"/>
          <w:w w:val="99"/>
          <w:sz w:val="24"/>
          <w:szCs w:val="24"/>
          <w:lang w:val="hr-HR"/>
        </w:rPr>
        <w:t xml:space="preserve"> </w:t>
      </w:r>
      <w:r w:rsidR="00325D02">
        <w:rPr>
          <w:rFonts w:eastAsia="Arial"/>
          <w:w w:val="99"/>
          <w:sz w:val="24"/>
          <w:szCs w:val="24"/>
          <w:lang w:val="hr-HR"/>
        </w:rPr>
        <w:t>KM na pravna lica.</w:t>
      </w:r>
    </w:p>
    <w:p w:rsidR="00325D02" w:rsidRDefault="00325D02" w:rsidP="00325D02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>
        <w:rPr>
          <w:rFonts w:eastAsia="Arial"/>
          <w:w w:val="99"/>
          <w:sz w:val="24"/>
          <w:szCs w:val="24"/>
          <w:lang w:val="hr-HR"/>
        </w:rPr>
        <w:t>U tijeku 2022. godine pokrenuto je 177 sudskih sporova za naplatu potraživanja putem prijedloga za izvršenje za neizmirene obveze po izvršenim komunalnim uslugama u ukupnom iznosu 38.035</w:t>
      </w:r>
      <w:r w:rsidR="00C337A4">
        <w:rPr>
          <w:rFonts w:eastAsia="Arial"/>
          <w:w w:val="99"/>
          <w:sz w:val="24"/>
          <w:szCs w:val="24"/>
          <w:lang w:val="hr-HR"/>
        </w:rPr>
        <w:t xml:space="preserve"> </w:t>
      </w:r>
      <w:r>
        <w:rPr>
          <w:rFonts w:eastAsia="Arial"/>
          <w:w w:val="99"/>
          <w:sz w:val="24"/>
          <w:szCs w:val="24"/>
          <w:lang w:val="hr-HR"/>
        </w:rPr>
        <w:t xml:space="preserve">KM. Po osnovu okončanih prijedloga za izvršenje i tužbi iz prethodnog perioda u 2022. </w:t>
      </w:r>
      <w:r w:rsidR="006C5CBD">
        <w:rPr>
          <w:rFonts w:eastAsia="Arial"/>
          <w:w w:val="99"/>
          <w:sz w:val="24"/>
          <w:szCs w:val="24"/>
          <w:lang w:val="hr-HR"/>
        </w:rPr>
        <w:t>g</w:t>
      </w:r>
      <w:r>
        <w:rPr>
          <w:rFonts w:eastAsia="Arial"/>
          <w:w w:val="99"/>
          <w:sz w:val="24"/>
          <w:szCs w:val="24"/>
          <w:lang w:val="hr-HR"/>
        </w:rPr>
        <w:t>odini otpisano je 7.388</w:t>
      </w:r>
      <w:r w:rsidR="00C337A4">
        <w:rPr>
          <w:rFonts w:eastAsia="Arial"/>
          <w:w w:val="99"/>
          <w:sz w:val="24"/>
          <w:szCs w:val="24"/>
          <w:lang w:val="hr-HR"/>
        </w:rPr>
        <w:t xml:space="preserve"> </w:t>
      </w:r>
      <w:r>
        <w:rPr>
          <w:rFonts w:eastAsia="Arial"/>
          <w:w w:val="99"/>
          <w:sz w:val="24"/>
          <w:szCs w:val="24"/>
          <w:lang w:val="hr-HR"/>
        </w:rPr>
        <w:t>KM (zastara ili nemogućnost naplate prodajom stvari).</w:t>
      </w:r>
    </w:p>
    <w:p w:rsidR="0093419F" w:rsidRPr="00396F8F" w:rsidRDefault="00325D02" w:rsidP="006C5CBD">
      <w:pPr>
        <w:ind w:firstLine="708"/>
        <w:jc w:val="both"/>
        <w:rPr>
          <w:rFonts w:eastAsia="Arial"/>
          <w:color w:val="000000" w:themeColor="text1"/>
          <w:position w:val="-1"/>
        </w:rPr>
      </w:pPr>
      <w:r>
        <w:rPr>
          <w:rFonts w:eastAsia="Arial"/>
          <w:w w:val="99"/>
          <w:sz w:val="24"/>
          <w:szCs w:val="24"/>
          <w:lang w:val="hr-HR"/>
        </w:rPr>
        <w:t>Na ime sudskih troškova utuženih plaćeno je 3.242KM.</w:t>
      </w:r>
    </w:p>
    <w:p w:rsidR="00D039B8" w:rsidRPr="00396F8F" w:rsidRDefault="00D039B8" w:rsidP="000101D5">
      <w:pPr>
        <w:jc w:val="both"/>
        <w:rPr>
          <w:rFonts w:eastAsia="Arial"/>
          <w:w w:val="99"/>
          <w:lang w:val="hr-HR"/>
        </w:rPr>
      </w:pPr>
    </w:p>
    <w:p w:rsidR="0054553F" w:rsidRPr="00396F8F" w:rsidRDefault="0054553F" w:rsidP="000101D5">
      <w:pPr>
        <w:jc w:val="both"/>
        <w:rPr>
          <w:sz w:val="24"/>
          <w:szCs w:val="24"/>
          <w:lang w:val="hr-HR"/>
        </w:rPr>
      </w:pPr>
      <w:r w:rsidRPr="00396F8F">
        <w:rPr>
          <w:rFonts w:eastAsia="Arial"/>
          <w:b/>
          <w:w w:val="99"/>
          <w:sz w:val="24"/>
          <w:szCs w:val="24"/>
          <w:lang w:val="hr-HR"/>
        </w:rPr>
        <w:t>Kapital</w:t>
      </w:r>
      <w:r w:rsidR="00A23DD5" w:rsidRPr="00396F8F">
        <w:rPr>
          <w:rFonts w:eastAsia="Arial"/>
          <w:b/>
          <w:w w:val="99"/>
          <w:sz w:val="24"/>
          <w:szCs w:val="24"/>
          <w:lang w:val="hr-HR"/>
        </w:rPr>
        <w:t xml:space="preserve">     </w:t>
      </w:r>
    </w:p>
    <w:p w:rsidR="0054553F" w:rsidRPr="00396F8F" w:rsidRDefault="0054553F" w:rsidP="00A4247E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Kapital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Pr="00396F8F">
        <w:rPr>
          <w:rFonts w:eastAsia="Arial"/>
          <w:w w:val="99"/>
          <w:sz w:val="24"/>
          <w:szCs w:val="24"/>
          <w:lang w:val="hr-HR"/>
        </w:rPr>
        <w:t>preduzeća</w:t>
      </w:r>
      <w:proofErr w:type="spellEnd"/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(vlastita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sredstva)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dan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31.12.20</w:t>
      </w:r>
      <w:r w:rsidR="008B1CCD" w:rsidRPr="00396F8F">
        <w:rPr>
          <w:rFonts w:eastAsia="Arial"/>
          <w:w w:val="99"/>
          <w:sz w:val="24"/>
          <w:szCs w:val="24"/>
          <w:lang w:val="hr-HR"/>
        </w:rPr>
        <w:t>2</w:t>
      </w:r>
      <w:r w:rsidR="00A4247E" w:rsidRPr="00396F8F">
        <w:rPr>
          <w:rFonts w:eastAsia="Arial"/>
          <w:w w:val="99"/>
          <w:sz w:val="24"/>
          <w:szCs w:val="24"/>
          <w:lang w:val="hr-HR"/>
        </w:rPr>
        <w:t>2</w:t>
      </w:r>
      <w:r w:rsidRPr="00396F8F">
        <w:rPr>
          <w:rFonts w:eastAsia="Arial"/>
          <w:w w:val="99"/>
          <w:sz w:val="24"/>
          <w:szCs w:val="24"/>
          <w:lang w:val="hr-HR"/>
        </w:rPr>
        <w:t>.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godine,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iznosi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="00A4247E" w:rsidRPr="00396F8F">
        <w:rPr>
          <w:rFonts w:eastAsia="Arial"/>
          <w:sz w:val="24"/>
          <w:szCs w:val="24"/>
          <w:lang w:val="hr-HR"/>
        </w:rPr>
        <w:t>611.555</w:t>
      </w:r>
      <w:r w:rsidR="00D90A8F"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KM,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što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je 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odnosu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na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stanje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početkom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godin</w:t>
      </w:r>
      <w:r w:rsidR="00396F8F">
        <w:rPr>
          <w:rFonts w:eastAsia="Arial"/>
          <w:w w:val="99"/>
          <w:sz w:val="24"/>
          <w:szCs w:val="24"/>
          <w:lang w:val="hr-HR"/>
        </w:rPr>
        <w:t>e povećanje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za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="00A4247E" w:rsidRPr="00396F8F">
        <w:rPr>
          <w:rFonts w:eastAsia="Arial"/>
          <w:sz w:val="24"/>
          <w:szCs w:val="24"/>
          <w:lang w:val="hr-HR"/>
        </w:rPr>
        <w:t>10.286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KM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ili</w:t>
      </w:r>
      <w:r w:rsidRPr="00396F8F">
        <w:rPr>
          <w:rFonts w:eastAsia="Arial"/>
          <w:sz w:val="24"/>
          <w:szCs w:val="24"/>
          <w:lang w:val="hr-HR"/>
        </w:rPr>
        <w:t xml:space="preserve"> </w:t>
      </w:r>
      <w:r w:rsidR="00A4247E" w:rsidRPr="00396F8F">
        <w:rPr>
          <w:rFonts w:eastAsia="Arial"/>
          <w:sz w:val="24"/>
          <w:szCs w:val="24"/>
          <w:lang w:val="hr-HR"/>
        </w:rPr>
        <w:t>1,8</w:t>
      </w:r>
      <w:r w:rsidRPr="00396F8F">
        <w:rPr>
          <w:rFonts w:eastAsia="Arial"/>
          <w:w w:val="99"/>
          <w:sz w:val="24"/>
          <w:szCs w:val="24"/>
          <w:lang w:val="hr-HR"/>
        </w:rPr>
        <w:t>%.</w:t>
      </w:r>
    </w:p>
    <w:p w:rsidR="00113EB9" w:rsidRPr="00396F8F" w:rsidRDefault="00113EB9" w:rsidP="000101D5">
      <w:pPr>
        <w:jc w:val="both"/>
        <w:rPr>
          <w:rFonts w:eastAsia="Arial"/>
          <w:w w:val="99"/>
          <w:sz w:val="24"/>
          <w:szCs w:val="24"/>
          <w:lang w:val="hr-HR"/>
        </w:rPr>
      </w:pPr>
    </w:p>
    <w:p w:rsidR="00A4247E" w:rsidRPr="00396F8F" w:rsidRDefault="00113EB9" w:rsidP="000101D5">
      <w:pPr>
        <w:jc w:val="both"/>
        <w:rPr>
          <w:rFonts w:eastAsia="Arial"/>
          <w:b/>
          <w:w w:val="99"/>
          <w:sz w:val="24"/>
          <w:szCs w:val="24"/>
          <w:lang w:val="hr-HR"/>
        </w:rPr>
      </w:pPr>
      <w:r w:rsidRPr="00396F8F">
        <w:rPr>
          <w:rFonts w:eastAsia="Arial"/>
          <w:b/>
          <w:w w:val="99"/>
          <w:sz w:val="24"/>
          <w:szCs w:val="24"/>
          <w:lang w:val="hr-HR"/>
        </w:rPr>
        <w:t>Obvez</w:t>
      </w:r>
      <w:r w:rsidR="00A4247E" w:rsidRPr="00396F8F">
        <w:rPr>
          <w:rFonts w:eastAsia="Arial"/>
          <w:b/>
          <w:w w:val="99"/>
          <w:sz w:val="24"/>
          <w:szCs w:val="24"/>
          <w:lang w:val="hr-HR"/>
        </w:rPr>
        <w:t xml:space="preserve">e  </w:t>
      </w:r>
    </w:p>
    <w:p w:rsidR="008B1CCD" w:rsidRPr="00396F8F" w:rsidRDefault="00A4247E" w:rsidP="00A4247E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Ukupne obveze na dan 31.12.2022.</w:t>
      </w:r>
      <w:r w:rsidR="00C337A4">
        <w:rPr>
          <w:rFonts w:eastAsia="Arial"/>
          <w:w w:val="99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godine iznose 287.505</w:t>
      </w:r>
      <w:r w:rsidR="00C337A4">
        <w:rPr>
          <w:rFonts w:eastAsia="Arial"/>
          <w:w w:val="99"/>
          <w:sz w:val="24"/>
          <w:szCs w:val="24"/>
          <w:lang w:val="hr-HR"/>
        </w:rPr>
        <w:t xml:space="preserve"> </w:t>
      </w:r>
      <w:r w:rsidRPr="00396F8F">
        <w:rPr>
          <w:rFonts w:eastAsia="Arial"/>
          <w:w w:val="99"/>
          <w:sz w:val="24"/>
          <w:szCs w:val="24"/>
          <w:lang w:val="hr-HR"/>
        </w:rPr>
        <w:t>KM i povećane su za 28.906KM ili 11,1% u odnosu na prethodnu godinu. Povećanje je rezultat zaduženja za dugoročni kredit za nabavku mini bagera.</w:t>
      </w:r>
    </w:p>
    <w:p w:rsidR="009C6F5A" w:rsidRPr="00396F8F" w:rsidRDefault="00A4247E" w:rsidP="00A4247E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N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a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dan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8B1CCD" w:rsidRPr="00396F8F">
        <w:rPr>
          <w:rFonts w:eastAsia="Arial"/>
          <w:w w:val="99"/>
          <w:sz w:val="24"/>
          <w:szCs w:val="24"/>
          <w:lang w:val="hr-HR"/>
        </w:rPr>
        <w:t>31.12.202</w:t>
      </w:r>
      <w:r w:rsidRPr="00396F8F">
        <w:rPr>
          <w:rFonts w:eastAsia="Arial"/>
          <w:w w:val="99"/>
          <w:sz w:val="24"/>
          <w:szCs w:val="24"/>
          <w:lang w:val="hr-HR"/>
        </w:rPr>
        <w:t>2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.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godine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8B1CCD" w:rsidRPr="00396F8F">
        <w:rPr>
          <w:rFonts w:eastAsia="Arial"/>
          <w:w w:val="99"/>
          <w:sz w:val="24"/>
          <w:szCs w:val="24"/>
          <w:lang w:val="hr-HR"/>
        </w:rPr>
        <w:t>ob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veze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prema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dobavljačima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iznose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sz w:val="24"/>
          <w:szCs w:val="24"/>
          <w:lang w:val="hr-HR"/>
        </w:rPr>
        <w:t xml:space="preserve">27.994 KM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i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manje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su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od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stanja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sa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kraja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prethodne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godine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za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Pr="00396F8F">
        <w:rPr>
          <w:rFonts w:eastAsia="Arial"/>
          <w:sz w:val="24"/>
          <w:szCs w:val="24"/>
          <w:lang w:val="hr-HR"/>
        </w:rPr>
        <w:t>3.107</w:t>
      </w:r>
      <w:r w:rsidR="006E4F00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KM</w:t>
      </w:r>
      <w:r w:rsidR="009C798C" w:rsidRPr="00396F8F">
        <w:rPr>
          <w:rFonts w:eastAsia="Arial"/>
          <w:w w:val="99"/>
          <w:sz w:val="24"/>
          <w:szCs w:val="24"/>
          <w:lang w:val="hr-HR"/>
        </w:rPr>
        <w:t xml:space="preserve"> ili za </w:t>
      </w:r>
      <w:r w:rsidR="00D80FA1" w:rsidRPr="00396F8F">
        <w:rPr>
          <w:rFonts w:eastAsia="Arial"/>
          <w:w w:val="99"/>
          <w:sz w:val="24"/>
          <w:szCs w:val="24"/>
          <w:lang w:val="hr-HR"/>
        </w:rPr>
        <w:t>10,</w:t>
      </w:r>
      <w:r w:rsidRPr="00396F8F">
        <w:rPr>
          <w:rFonts w:eastAsia="Arial"/>
          <w:w w:val="99"/>
          <w:sz w:val="24"/>
          <w:szCs w:val="24"/>
          <w:lang w:val="hr-HR"/>
        </w:rPr>
        <w:t>0</w:t>
      </w:r>
      <w:r w:rsidR="009C798C" w:rsidRPr="00396F8F">
        <w:rPr>
          <w:rFonts w:eastAsia="Arial"/>
          <w:w w:val="99"/>
          <w:sz w:val="24"/>
          <w:szCs w:val="24"/>
          <w:lang w:val="hr-HR"/>
        </w:rPr>
        <w:t>%</w:t>
      </w:r>
      <w:r w:rsidR="006E4F00" w:rsidRPr="00396F8F">
        <w:rPr>
          <w:rFonts w:eastAsia="Arial"/>
          <w:w w:val="99"/>
          <w:sz w:val="24"/>
          <w:szCs w:val="24"/>
          <w:lang w:val="hr-HR"/>
        </w:rPr>
        <w:t xml:space="preserve"> kada su iznosil</w:t>
      </w:r>
      <w:r w:rsidRPr="00396F8F">
        <w:rPr>
          <w:rFonts w:eastAsia="Arial"/>
          <w:w w:val="99"/>
          <w:sz w:val="24"/>
          <w:szCs w:val="24"/>
          <w:lang w:val="hr-HR"/>
        </w:rPr>
        <w:t>e 31.101KM.</w:t>
      </w:r>
    </w:p>
    <w:p w:rsidR="000C1B21" w:rsidRPr="00396F8F" w:rsidRDefault="00BA2FEA" w:rsidP="00A4247E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N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abavke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u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E76CE8">
        <w:rPr>
          <w:rFonts w:eastAsia="Arial"/>
          <w:w w:val="99"/>
          <w:sz w:val="24"/>
          <w:szCs w:val="24"/>
          <w:lang w:val="hr-HR"/>
        </w:rPr>
        <w:t>P</w:t>
      </w:r>
      <w:r w:rsidRPr="00396F8F">
        <w:rPr>
          <w:rFonts w:eastAsia="Arial"/>
          <w:w w:val="99"/>
          <w:sz w:val="24"/>
          <w:szCs w:val="24"/>
          <w:lang w:val="hr-HR"/>
        </w:rPr>
        <w:t>o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duzeću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vrše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se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u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skladu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sa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Zakonom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o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javnim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nabavkama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od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izabranih dobavljača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po</w:t>
      </w:r>
      <w:r w:rsidR="009C6F5A" w:rsidRPr="00396F8F">
        <w:rPr>
          <w:rFonts w:eastAsia="Arial"/>
          <w:sz w:val="24"/>
          <w:szCs w:val="24"/>
          <w:lang w:val="hr-HR"/>
        </w:rPr>
        <w:t xml:space="preserve"> </w:t>
      </w:r>
      <w:r w:rsidR="009C6F5A" w:rsidRPr="00396F8F">
        <w:rPr>
          <w:rFonts w:eastAsia="Arial"/>
          <w:w w:val="99"/>
          <w:sz w:val="24"/>
          <w:szCs w:val="24"/>
          <w:lang w:val="hr-HR"/>
        </w:rPr>
        <w:t>raspisanom</w:t>
      </w:r>
      <w:r w:rsidRPr="00396F8F">
        <w:rPr>
          <w:rFonts w:eastAsia="Arial"/>
          <w:w w:val="99"/>
          <w:sz w:val="24"/>
          <w:szCs w:val="24"/>
          <w:lang w:val="hr-HR"/>
        </w:rPr>
        <w:t xml:space="preserve"> javnom na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dmetanju</w:t>
      </w:r>
      <w:r w:rsidRPr="00396F8F">
        <w:rPr>
          <w:rFonts w:eastAsia="Arial"/>
          <w:w w:val="99"/>
          <w:sz w:val="24"/>
          <w:szCs w:val="24"/>
          <w:lang w:val="hr-HR"/>
        </w:rPr>
        <w:t>.</w:t>
      </w:r>
    </w:p>
    <w:p w:rsidR="002E1D2D" w:rsidRPr="00396F8F" w:rsidRDefault="002E1D2D" w:rsidP="000101D5">
      <w:pPr>
        <w:jc w:val="both"/>
        <w:rPr>
          <w:rFonts w:eastAsia="Arial"/>
          <w:w w:val="99"/>
          <w:sz w:val="24"/>
          <w:szCs w:val="24"/>
          <w:lang w:val="hr-HR"/>
        </w:rPr>
      </w:pPr>
    </w:p>
    <w:p w:rsidR="00EA66DE" w:rsidRPr="00396F8F" w:rsidRDefault="00EA66DE" w:rsidP="000101D5">
      <w:pPr>
        <w:jc w:val="both"/>
        <w:rPr>
          <w:b/>
          <w:sz w:val="24"/>
          <w:szCs w:val="24"/>
          <w:lang w:val="hr-HR"/>
        </w:rPr>
      </w:pPr>
      <w:r w:rsidRPr="00396F8F">
        <w:rPr>
          <w:rFonts w:eastAsia="Arial"/>
          <w:b/>
          <w:w w:val="99"/>
          <w:sz w:val="24"/>
          <w:szCs w:val="24"/>
          <w:lang w:val="hr-HR"/>
        </w:rPr>
        <w:t>ZAKLJUČAK</w:t>
      </w:r>
    </w:p>
    <w:p w:rsidR="00EA66DE" w:rsidRPr="00396F8F" w:rsidRDefault="00EA66DE" w:rsidP="000101D5">
      <w:pPr>
        <w:jc w:val="both"/>
        <w:rPr>
          <w:sz w:val="24"/>
          <w:szCs w:val="24"/>
          <w:lang w:val="hr-HR"/>
        </w:rPr>
      </w:pPr>
    </w:p>
    <w:p w:rsidR="000A1753" w:rsidRPr="00396F8F" w:rsidRDefault="000C1B21" w:rsidP="000101D5">
      <w:pPr>
        <w:jc w:val="both"/>
        <w:rPr>
          <w:rFonts w:eastAsia="Arial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ab/>
      </w:r>
      <w:r w:rsidR="00EA66DE" w:rsidRPr="00396F8F">
        <w:rPr>
          <w:rFonts w:eastAsia="Arial"/>
          <w:w w:val="99"/>
          <w:sz w:val="24"/>
          <w:szCs w:val="24"/>
          <w:lang w:val="hr-HR"/>
        </w:rPr>
        <w:t>J</w:t>
      </w:r>
      <w:r w:rsidRPr="00396F8F">
        <w:rPr>
          <w:rFonts w:eastAsia="Arial"/>
          <w:w w:val="99"/>
          <w:sz w:val="24"/>
          <w:szCs w:val="24"/>
          <w:lang w:val="hr-HR"/>
        </w:rPr>
        <w:t>K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P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"Komunalac"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d.</w:t>
      </w:r>
      <w:r w:rsidR="00746E4D">
        <w:rPr>
          <w:rFonts w:eastAsia="Arial"/>
          <w:w w:val="99"/>
          <w:sz w:val="24"/>
          <w:szCs w:val="24"/>
          <w:lang w:val="hr-HR"/>
        </w:rPr>
        <w:t xml:space="preserve">o.o. </w:t>
      </w:r>
      <w:proofErr w:type="spellStart"/>
      <w:r w:rsidR="00746E4D">
        <w:rPr>
          <w:rFonts w:eastAsia="Arial"/>
          <w:w w:val="99"/>
          <w:sz w:val="24"/>
          <w:szCs w:val="24"/>
          <w:lang w:val="hr-HR"/>
        </w:rPr>
        <w:t>Busovača</w:t>
      </w:r>
      <w:proofErr w:type="spellEnd"/>
      <w:r w:rsidR="00746E4D">
        <w:rPr>
          <w:rFonts w:eastAsia="Arial"/>
          <w:w w:val="99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je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u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izvještajnom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periodu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01.01.20</w:t>
      </w:r>
      <w:r w:rsidR="000A1753" w:rsidRPr="00396F8F">
        <w:rPr>
          <w:rFonts w:eastAsia="Arial"/>
          <w:w w:val="99"/>
          <w:sz w:val="24"/>
          <w:szCs w:val="24"/>
          <w:lang w:val="hr-HR"/>
        </w:rPr>
        <w:t>2</w:t>
      </w:r>
      <w:r w:rsidR="00E039EF" w:rsidRPr="00396F8F">
        <w:rPr>
          <w:rFonts w:eastAsia="Arial"/>
          <w:w w:val="99"/>
          <w:sz w:val="24"/>
          <w:szCs w:val="24"/>
          <w:lang w:val="hr-HR"/>
        </w:rPr>
        <w:t>2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.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do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31.12.20</w:t>
      </w:r>
      <w:r w:rsidR="000A1753" w:rsidRPr="00396F8F">
        <w:rPr>
          <w:rFonts w:eastAsia="Arial"/>
          <w:w w:val="99"/>
          <w:sz w:val="24"/>
          <w:szCs w:val="24"/>
          <w:lang w:val="hr-HR"/>
        </w:rPr>
        <w:t>2</w:t>
      </w:r>
      <w:r w:rsidR="00E039EF" w:rsidRPr="00396F8F">
        <w:rPr>
          <w:rFonts w:eastAsia="Arial"/>
          <w:w w:val="99"/>
          <w:sz w:val="24"/>
          <w:szCs w:val="24"/>
          <w:lang w:val="hr-HR"/>
        </w:rPr>
        <w:t>2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.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godine ostvari</w:t>
      </w:r>
      <w:r w:rsidR="00FE1961" w:rsidRPr="00396F8F">
        <w:rPr>
          <w:rFonts w:eastAsia="Arial"/>
          <w:w w:val="99"/>
          <w:sz w:val="24"/>
          <w:szCs w:val="24"/>
          <w:lang w:val="hr-HR"/>
        </w:rPr>
        <w:t xml:space="preserve">o pozitivan 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finan</w:t>
      </w:r>
      <w:r w:rsidRPr="00396F8F">
        <w:rPr>
          <w:rFonts w:eastAsia="Arial"/>
          <w:w w:val="99"/>
          <w:sz w:val="24"/>
          <w:szCs w:val="24"/>
          <w:lang w:val="hr-HR"/>
        </w:rPr>
        <w:t>c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ijski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rezultat</w:t>
      </w:r>
      <w:r w:rsidR="006D1421" w:rsidRPr="00396F8F">
        <w:rPr>
          <w:rFonts w:eastAsia="Arial"/>
          <w:w w:val="99"/>
          <w:sz w:val="24"/>
          <w:szCs w:val="24"/>
          <w:lang w:val="hr-HR"/>
        </w:rPr>
        <w:t xml:space="preserve"> u iznosu </w:t>
      </w:r>
      <w:r w:rsidR="00E039EF" w:rsidRPr="00396F8F">
        <w:rPr>
          <w:bCs/>
          <w:color w:val="000000"/>
          <w:sz w:val="24"/>
          <w:szCs w:val="24"/>
          <w:lang w:val="hr-HR" w:eastAsia="hr-HR"/>
        </w:rPr>
        <w:t>49.148</w:t>
      </w:r>
      <w:r w:rsidR="00D80FA1" w:rsidRPr="00396F8F">
        <w:rPr>
          <w:bCs/>
          <w:color w:val="000000"/>
          <w:sz w:val="24"/>
          <w:szCs w:val="24"/>
          <w:lang w:val="hr-HR" w:eastAsia="hr-HR"/>
        </w:rPr>
        <w:t xml:space="preserve"> </w:t>
      </w:r>
      <w:r w:rsidR="006A1F00" w:rsidRPr="00396F8F">
        <w:rPr>
          <w:rFonts w:eastAsia="Arial"/>
          <w:w w:val="99"/>
          <w:sz w:val="24"/>
          <w:szCs w:val="24"/>
          <w:lang w:val="hr-HR"/>
        </w:rPr>
        <w:t>KM.</w:t>
      </w:r>
      <w:r w:rsidR="00D80FA1" w:rsidRPr="00396F8F">
        <w:rPr>
          <w:rFonts w:eastAsia="Arial"/>
          <w:w w:val="99"/>
          <w:sz w:val="24"/>
          <w:szCs w:val="24"/>
          <w:lang w:val="hr-HR"/>
        </w:rPr>
        <w:t xml:space="preserve"> </w:t>
      </w:r>
    </w:p>
    <w:p w:rsidR="00EA66DE" w:rsidRPr="00396F8F" w:rsidRDefault="000A1753" w:rsidP="00E039EF">
      <w:pPr>
        <w:ind w:firstLine="708"/>
        <w:jc w:val="both"/>
        <w:rPr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U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spjela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su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se osigurati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sredstva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za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isplatu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obavez</w:t>
      </w:r>
      <w:r w:rsidR="00FF6729" w:rsidRPr="00396F8F">
        <w:rPr>
          <w:rFonts w:eastAsia="Arial"/>
          <w:w w:val="99"/>
          <w:sz w:val="24"/>
          <w:szCs w:val="24"/>
          <w:lang w:val="hr-HR"/>
        </w:rPr>
        <w:t>a</w:t>
      </w:r>
      <w:r w:rsidR="00BD5A59" w:rsidRPr="00396F8F">
        <w:rPr>
          <w:rFonts w:eastAsia="Arial"/>
          <w:w w:val="99"/>
          <w:sz w:val="24"/>
          <w:szCs w:val="24"/>
          <w:lang w:val="hr-HR"/>
        </w:rPr>
        <w:t xml:space="preserve"> za PDV</w:t>
      </w:r>
      <w:r w:rsidR="00392067" w:rsidRPr="00396F8F">
        <w:rPr>
          <w:rFonts w:eastAsia="Arial"/>
          <w:w w:val="99"/>
          <w:sz w:val="24"/>
          <w:szCs w:val="24"/>
          <w:lang w:val="hr-HR"/>
        </w:rPr>
        <w:t xml:space="preserve"> (1</w:t>
      </w:r>
      <w:r w:rsidR="00E039EF" w:rsidRPr="00396F8F">
        <w:rPr>
          <w:rFonts w:eastAsia="Arial"/>
          <w:w w:val="99"/>
          <w:sz w:val="24"/>
          <w:szCs w:val="24"/>
          <w:lang w:val="hr-HR"/>
        </w:rPr>
        <w:t>78.893</w:t>
      </w:r>
      <w:r w:rsidR="00392067" w:rsidRPr="00396F8F">
        <w:rPr>
          <w:rFonts w:eastAsia="Arial"/>
          <w:w w:val="99"/>
          <w:sz w:val="24"/>
          <w:szCs w:val="24"/>
          <w:lang w:val="hr-HR"/>
        </w:rPr>
        <w:t>KM)</w:t>
      </w:r>
      <w:r w:rsidR="00BD5A59" w:rsidRPr="00396F8F">
        <w:rPr>
          <w:rFonts w:eastAsia="Arial"/>
          <w:w w:val="99"/>
          <w:sz w:val="24"/>
          <w:szCs w:val="24"/>
          <w:lang w:val="hr-HR"/>
        </w:rPr>
        <w:t>, neto</w:t>
      </w:r>
      <w:r w:rsidR="00BD5A59" w:rsidRPr="00396F8F">
        <w:rPr>
          <w:rFonts w:eastAsia="Arial"/>
          <w:sz w:val="24"/>
          <w:szCs w:val="24"/>
          <w:lang w:val="hr-HR"/>
        </w:rPr>
        <w:t xml:space="preserve"> </w:t>
      </w:r>
      <w:r w:rsidR="00900AEB">
        <w:rPr>
          <w:rFonts w:eastAsia="Arial"/>
          <w:w w:val="99"/>
          <w:sz w:val="24"/>
          <w:szCs w:val="24"/>
          <w:lang w:val="hr-HR"/>
        </w:rPr>
        <w:t>plaća</w:t>
      </w:r>
      <w:r w:rsidR="00BD5A59" w:rsidRPr="00396F8F">
        <w:rPr>
          <w:rFonts w:eastAsia="Arial"/>
          <w:w w:val="99"/>
          <w:sz w:val="24"/>
          <w:szCs w:val="24"/>
          <w:lang w:val="hr-HR"/>
        </w:rPr>
        <w:t>,</w:t>
      </w:r>
      <w:r w:rsidR="00BD5A59" w:rsidRPr="00396F8F">
        <w:rPr>
          <w:rFonts w:eastAsia="Arial"/>
          <w:sz w:val="24"/>
          <w:szCs w:val="24"/>
          <w:lang w:val="hr-HR"/>
        </w:rPr>
        <w:t xml:space="preserve"> </w:t>
      </w:r>
      <w:r w:rsidR="00BD5A59" w:rsidRPr="00396F8F">
        <w:rPr>
          <w:rFonts w:eastAsia="Arial"/>
          <w:w w:val="99"/>
          <w:sz w:val="24"/>
          <w:szCs w:val="24"/>
          <w:lang w:val="hr-HR"/>
        </w:rPr>
        <w:t>poreza</w:t>
      </w:r>
      <w:r w:rsidR="00BD5A59" w:rsidRPr="00396F8F">
        <w:rPr>
          <w:rFonts w:eastAsia="Arial"/>
          <w:sz w:val="24"/>
          <w:szCs w:val="24"/>
          <w:lang w:val="hr-HR"/>
        </w:rPr>
        <w:t xml:space="preserve"> </w:t>
      </w:r>
      <w:r w:rsidR="00BD5A59" w:rsidRPr="00396F8F">
        <w:rPr>
          <w:rFonts w:eastAsia="Arial"/>
          <w:w w:val="99"/>
          <w:sz w:val="24"/>
          <w:szCs w:val="24"/>
          <w:lang w:val="hr-HR"/>
        </w:rPr>
        <w:t>i doprinosa</w:t>
      </w:r>
      <w:r w:rsidR="002624DA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="00900AEB">
        <w:rPr>
          <w:rFonts w:eastAsia="Arial"/>
          <w:w w:val="99"/>
          <w:sz w:val="24"/>
          <w:szCs w:val="24"/>
          <w:lang w:val="hr-HR"/>
        </w:rPr>
        <w:t>za</w:t>
      </w:r>
      <w:r w:rsidR="002624DA" w:rsidRPr="00396F8F">
        <w:rPr>
          <w:rFonts w:eastAsia="Arial"/>
          <w:w w:val="99"/>
          <w:sz w:val="24"/>
          <w:szCs w:val="24"/>
          <w:lang w:val="hr-HR"/>
        </w:rPr>
        <w:t xml:space="preserve">poslenih </w:t>
      </w:r>
      <w:r w:rsidR="00392067" w:rsidRPr="00396F8F">
        <w:rPr>
          <w:rFonts w:eastAsia="Arial"/>
          <w:w w:val="99"/>
          <w:sz w:val="24"/>
          <w:szCs w:val="24"/>
          <w:lang w:val="hr-HR"/>
        </w:rPr>
        <w:t>(</w:t>
      </w:r>
      <w:r w:rsidR="00E039EF" w:rsidRPr="00396F8F">
        <w:rPr>
          <w:rFonts w:eastAsia="Arial"/>
          <w:w w:val="99"/>
          <w:sz w:val="24"/>
          <w:szCs w:val="24"/>
          <w:lang w:val="hr-HR"/>
        </w:rPr>
        <w:t>611.260</w:t>
      </w:r>
      <w:r w:rsidR="00392067" w:rsidRPr="00396F8F">
        <w:rPr>
          <w:rFonts w:eastAsia="Arial"/>
          <w:w w:val="99"/>
          <w:sz w:val="24"/>
          <w:szCs w:val="24"/>
          <w:lang w:val="hr-HR"/>
        </w:rPr>
        <w:t>KM)</w:t>
      </w:r>
      <w:r w:rsidR="00BD5A59" w:rsidRPr="00396F8F">
        <w:rPr>
          <w:rFonts w:eastAsia="Arial"/>
          <w:w w:val="99"/>
          <w:sz w:val="24"/>
          <w:szCs w:val="24"/>
          <w:lang w:val="hr-HR"/>
        </w:rPr>
        <w:t>, obveze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prema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dobavljačima</w:t>
      </w:r>
      <w:r w:rsidR="00392067" w:rsidRPr="00396F8F">
        <w:rPr>
          <w:rFonts w:eastAsia="Arial"/>
          <w:w w:val="99"/>
          <w:sz w:val="24"/>
          <w:szCs w:val="24"/>
          <w:lang w:val="hr-HR"/>
        </w:rPr>
        <w:t xml:space="preserve"> (</w:t>
      </w:r>
      <w:r w:rsidR="00E039EF" w:rsidRPr="00396F8F">
        <w:rPr>
          <w:rFonts w:eastAsia="Arial"/>
          <w:w w:val="99"/>
          <w:sz w:val="24"/>
          <w:szCs w:val="24"/>
          <w:lang w:val="hr-HR"/>
        </w:rPr>
        <w:t>520.475</w:t>
      </w:r>
      <w:r w:rsidR="00BB40AD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="00392067" w:rsidRPr="00396F8F">
        <w:rPr>
          <w:rFonts w:eastAsia="Arial"/>
          <w:sz w:val="24"/>
          <w:szCs w:val="24"/>
          <w:lang w:val="hr-HR"/>
        </w:rPr>
        <w:t>KM)</w:t>
      </w:r>
      <w:r w:rsidR="00BD5A59" w:rsidRPr="00396F8F">
        <w:rPr>
          <w:rFonts w:eastAsia="Arial"/>
          <w:w w:val="99"/>
          <w:sz w:val="24"/>
          <w:szCs w:val="24"/>
          <w:lang w:val="hr-HR"/>
        </w:rPr>
        <w:t>,</w:t>
      </w:r>
      <w:r w:rsidR="00392067" w:rsidRPr="00396F8F">
        <w:rPr>
          <w:rFonts w:eastAsia="Arial"/>
          <w:w w:val="99"/>
          <w:sz w:val="24"/>
          <w:szCs w:val="24"/>
          <w:lang w:val="hr-HR"/>
        </w:rPr>
        <w:t xml:space="preserve"> obveze za kredit</w:t>
      </w:r>
      <w:r w:rsidR="00A23DD5" w:rsidRPr="00396F8F">
        <w:rPr>
          <w:rFonts w:eastAsia="Arial"/>
          <w:w w:val="99"/>
          <w:sz w:val="24"/>
          <w:szCs w:val="24"/>
          <w:lang w:val="hr-HR"/>
        </w:rPr>
        <w:t>e</w:t>
      </w:r>
      <w:r w:rsidR="006818E8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="00392067" w:rsidRPr="00396F8F">
        <w:rPr>
          <w:rFonts w:eastAsia="Arial"/>
          <w:w w:val="99"/>
          <w:sz w:val="24"/>
          <w:szCs w:val="24"/>
          <w:lang w:val="hr-HR"/>
        </w:rPr>
        <w:t>(</w:t>
      </w:r>
      <w:r w:rsidR="00E039EF" w:rsidRPr="00396F8F">
        <w:rPr>
          <w:rFonts w:eastAsia="Arial"/>
          <w:w w:val="99"/>
          <w:sz w:val="24"/>
          <w:szCs w:val="24"/>
          <w:lang w:val="hr-HR"/>
        </w:rPr>
        <w:t>34.403</w:t>
      </w:r>
      <w:r w:rsidR="00BB40AD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="00392067" w:rsidRPr="00396F8F">
        <w:rPr>
          <w:rFonts w:eastAsia="Arial"/>
          <w:w w:val="99"/>
          <w:sz w:val="24"/>
          <w:szCs w:val="24"/>
          <w:lang w:val="hr-HR"/>
        </w:rPr>
        <w:t>KM)</w:t>
      </w:r>
      <w:r w:rsidR="002624DA" w:rsidRPr="00396F8F">
        <w:rPr>
          <w:rFonts w:eastAsia="Arial"/>
          <w:w w:val="99"/>
          <w:sz w:val="24"/>
          <w:szCs w:val="24"/>
          <w:lang w:val="hr-HR"/>
        </w:rPr>
        <w:t xml:space="preserve"> kao i</w:t>
      </w:r>
      <w:r w:rsidR="00FA45D4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="00BD5A59" w:rsidRPr="00396F8F">
        <w:rPr>
          <w:rFonts w:eastAsia="Arial"/>
          <w:w w:val="99"/>
          <w:sz w:val="24"/>
          <w:szCs w:val="24"/>
          <w:lang w:val="hr-HR"/>
        </w:rPr>
        <w:t xml:space="preserve">druge obveze prema državi (troškovi koncesije, </w:t>
      </w:r>
      <w:r w:rsidR="00392067" w:rsidRPr="00396F8F">
        <w:rPr>
          <w:rFonts w:eastAsia="Arial"/>
          <w:w w:val="99"/>
          <w:sz w:val="24"/>
          <w:szCs w:val="24"/>
          <w:lang w:val="hr-HR"/>
        </w:rPr>
        <w:t xml:space="preserve">sudske takse, </w:t>
      </w:r>
      <w:r w:rsidR="00BD5A59" w:rsidRPr="00396F8F">
        <w:rPr>
          <w:rFonts w:eastAsia="Arial"/>
          <w:w w:val="99"/>
          <w:sz w:val="24"/>
          <w:szCs w:val="24"/>
          <w:lang w:val="hr-HR"/>
        </w:rPr>
        <w:t>vodne naknade)</w:t>
      </w:r>
      <w:r w:rsidR="002624DA" w:rsidRPr="00396F8F">
        <w:rPr>
          <w:rFonts w:eastAsia="Arial"/>
          <w:w w:val="99"/>
          <w:sz w:val="24"/>
          <w:szCs w:val="24"/>
          <w:lang w:val="hr-HR"/>
        </w:rPr>
        <w:t>.</w:t>
      </w:r>
    </w:p>
    <w:p w:rsidR="00CF1AFF" w:rsidRDefault="002624DA" w:rsidP="00E039EF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  <w:r w:rsidRPr="00396F8F">
        <w:rPr>
          <w:rFonts w:eastAsia="Arial"/>
          <w:w w:val="99"/>
          <w:sz w:val="24"/>
          <w:szCs w:val="24"/>
          <w:lang w:val="hr-HR"/>
        </w:rPr>
        <w:t>Poduzeće je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uspješno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odgovorilo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na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zadatke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iz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osnovne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djelatnosti, održavši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kontinuiranu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proofErr w:type="spellStart"/>
      <w:r w:rsidR="00EA66DE" w:rsidRPr="00396F8F">
        <w:rPr>
          <w:rFonts w:eastAsia="Arial"/>
          <w:w w:val="99"/>
          <w:sz w:val="24"/>
          <w:szCs w:val="24"/>
          <w:lang w:val="hr-HR"/>
        </w:rPr>
        <w:t>sna</w:t>
      </w:r>
      <w:r w:rsidRPr="00396F8F">
        <w:rPr>
          <w:rFonts w:eastAsia="Arial"/>
          <w:w w:val="99"/>
          <w:sz w:val="24"/>
          <w:szCs w:val="24"/>
          <w:lang w:val="hr-HR"/>
        </w:rPr>
        <w:t>db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jevenost</w:t>
      </w:r>
      <w:proofErr w:type="spellEnd"/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svih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potrošača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sa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sanitarno-higijenski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ispravnom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vodom,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kao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i uredno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odvođenje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otpadnih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voda</w:t>
      </w:r>
      <w:r w:rsidR="00BD5A59" w:rsidRPr="00396F8F">
        <w:rPr>
          <w:rFonts w:eastAsia="Arial"/>
          <w:w w:val="99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i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usluga</w:t>
      </w:r>
      <w:r w:rsidRPr="00396F8F">
        <w:rPr>
          <w:rFonts w:eastAsia="Arial"/>
          <w:w w:val="99"/>
          <w:sz w:val="24"/>
          <w:szCs w:val="24"/>
          <w:lang w:val="hr-HR"/>
        </w:rPr>
        <w:t xml:space="preserve"> prikupljanja, odvoza i deponiranja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komunalnog</w:t>
      </w:r>
      <w:r w:rsidR="00EA66DE" w:rsidRPr="00396F8F">
        <w:rPr>
          <w:rFonts w:eastAsia="Arial"/>
          <w:sz w:val="24"/>
          <w:szCs w:val="24"/>
          <w:lang w:val="hr-HR"/>
        </w:rPr>
        <w:t xml:space="preserve"> </w:t>
      </w:r>
      <w:r w:rsidR="00EA66DE" w:rsidRPr="00396F8F">
        <w:rPr>
          <w:rFonts w:eastAsia="Arial"/>
          <w:w w:val="99"/>
          <w:sz w:val="24"/>
          <w:szCs w:val="24"/>
          <w:lang w:val="hr-HR"/>
        </w:rPr>
        <w:t>otpada</w:t>
      </w:r>
      <w:r w:rsidR="00E039EF" w:rsidRPr="00396F8F">
        <w:rPr>
          <w:rFonts w:eastAsia="Arial"/>
          <w:w w:val="99"/>
          <w:sz w:val="24"/>
          <w:szCs w:val="24"/>
          <w:lang w:val="hr-HR"/>
        </w:rPr>
        <w:t>, održavanja javnih i zelenih površina</w:t>
      </w:r>
      <w:r w:rsidR="00900AEB">
        <w:rPr>
          <w:rFonts w:eastAsia="Arial"/>
          <w:w w:val="99"/>
          <w:sz w:val="24"/>
          <w:szCs w:val="24"/>
          <w:lang w:val="hr-HR"/>
        </w:rPr>
        <w:t xml:space="preserve"> i drugih uslug</w:t>
      </w:r>
      <w:r w:rsidR="00CF1AFF">
        <w:rPr>
          <w:rFonts w:eastAsia="Arial"/>
          <w:w w:val="99"/>
          <w:sz w:val="24"/>
          <w:szCs w:val="24"/>
          <w:lang w:val="hr-HR"/>
        </w:rPr>
        <w:t xml:space="preserve">a. </w:t>
      </w:r>
    </w:p>
    <w:p w:rsidR="00CF1AFF" w:rsidRDefault="00CF1AFF" w:rsidP="00E039EF">
      <w:pPr>
        <w:ind w:firstLine="708"/>
        <w:jc w:val="both"/>
        <w:rPr>
          <w:rFonts w:eastAsia="Arial"/>
          <w:w w:val="99"/>
          <w:sz w:val="24"/>
          <w:szCs w:val="24"/>
          <w:lang w:val="hr-HR"/>
        </w:rPr>
      </w:pPr>
    </w:p>
    <w:p w:rsidR="00B77CBD" w:rsidRPr="00CF1AFF" w:rsidRDefault="00CF1AFF" w:rsidP="00492F0D">
      <w:pPr>
        <w:ind w:firstLine="708"/>
        <w:jc w:val="right"/>
        <w:rPr>
          <w:sz w:val="24"/>
          <w:szCs w:val="24"/>
        </w:rPr>
      </w:pPr>
      <w:r>
        <w:rPr>
          <w:rFonts w:eastAsia="Arial"/>
          <w:w w:val="99"/>
          <w:sz w:val="24"/>
          <w:szCs w:val="24"/>
          <w:lang w:val="hr-HR"/>
        </w:rPr>
        <w:t>Uprava poduzeć</w:t>
      </w:r>
      <w:r w:rsidR="00900AEB">
        <w:rPr>
          <w:rFonts w:eastAsia="Arial"/>
          <w:w w:val="99"/>
          <w:sz w:val="24"/>
          <w:szCs w:val="24"/>
          <w:lang w:val="hr-HR"/>
        </w:rPr>
        <w:t>a</w:t>
      </w:r>
      <w:r>
        <w:rPr>
          <w:color w:val="000000"/>
          <w:sz w:val="24"/>
          <w:szCs w:val="24"/>
          <w:lang w:val="hr-HR"/>
        </w:rPr>
        <w:t xml:space="preserve"> </w:t>
      </w:r>
      <w:r w:rsidR="00B77CBD" w:rsidRPr="00CF1AFF">
        <w:rPr>
          <w:sz w:val="24"/>
          <w:szCs w:val="24"/>
        </w:rPr>
        <w:t xml:space="preserve">                                                                                    </w:t>
      </w:r>
      <w:r w:rsidR="00BB40AD" w:rsidRPr="00CF1AFF">
        <w:rPr>
          <w:sz w:val="24"/>
          <w:szCs w:val="24"/>
        </w:rPr>
        <w:t xml:space="preserve">                             </w:t>
      </w:r>
      <w:r w:rsidR="00B77CBD" w:rsidRPr="00CF1AFF">
        <w:rPr>
          <w:sz w:val="24"/>
          <w:szCs w:val="24"/>
        </w:rPr>
        <w:t xml:space="preserve">    </w:t>
      </w:r>
    </w:p>
    <w:sectPr w:rsidR="00B77CBD" w:rsidRPr="00CF1AFF" w:rsidSect="00B96FD9">
      <w:pgSz w:w="11907" w:h="16839" w:code="9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A4" w:rsidRDefault="00C337A4" w:rsidP="00977554">
      <w:r>
        <w:separator/>
      </w:r>
    </w:p>
  </w:endnote>
  <w:endnote w:type="continuationSeparator" w:id="0">
    <w:p w:rsidR="00C337A4" w:rsidRDefault="00C337A4" w:rsidP="0097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79068"/>
      <w:docPartObj>
        <w:docPartGallery w:val="Page Numbers (Bottom of Page)"/>
        <w:docPartUnique/>
      </w:docPartObj>
    </w:sdtPr>
    <w:sdtContent>
      <w:p w:rsidR="00C337A4" w:rsidRDefault="00C337A4">
        <w:pPr>
          <w:pStyle w:val="Footer"/>
          <w:jc w:val="right"/>
        </w:pPr>
        <w:fldSimple w:instr=" PAGE   \* MERGEFORMAT ">
          <w:r w:rsidR="00212B01">
            <w:rPr>
              <w:noProof/>
            </w:rPr>
            <w:t>13</w:t>
          </w:r>
        </w:fldSimple>
      </w:p>
    </w:sdtContent>
  </w:sdt>
  <w:p w:rsidR="00C337A4" w:rsidRDefault="00C337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A4" w:rsidRDefault="00C337A4" w:rsidP="00977554">
      <w:r>
        <w:separator/>
      </w:r>
    </w:p>
  </w:footnote>
  <w:footnote w:type="continuationSeparator" w:id="0">
    <w:p w:rsidR="00C337A4" w:rsidRDefault="00C337A4" w:rsidP="00977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18C"/>
    <w:multiLevelType w:val="hybridMultilevel"/>
    <w:tmpl w:val="01F8E41C"/>
    <w:lvl w:ilvl="0" w:tplc="6F801FDE">
      <w:start w:val="5"/>
      <w:numFmt w:val="decimal"/>
      <w:lvlText w:val="%1."/>
      <w:lvlJc w:val="left"/>
      <w:pPr>
        <w:ind w:left="1080" w:hanging="360"/>
      </w:pPr>
      <w:rPr>
        <w:rFonts w:hint="default"/>
        <w:b/>
        <w:w w:val="9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D6B1D"/>
    <w:multiLevelType w:val="hybridMultilevel"/>
    <w:tmpl w:val="18887F6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DA3BDF"/>
    <w:multiLevelType w:val="hybridMultilevel"/>
    <w:tmpl w:val="E970FAC0"/>
    <w:lvl w:ilvl="0" w:tplc="CF9C21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56218A"/>
    <w:multiLevelType w:val="multilevel"/>
    <w:tmpl w:val="901E41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A056B45"/>
    <w:multiLevelType w:val="multilevel"/>
    <w:tmpl w:val="3A96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4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99606BE"/>
    <w:multiLevelType w:val="hybridMultilevel"/>
    <w:tmpl w:val="19AC2E7C"/>
    <w:lvl w:ilvl="0" w:tplc="165E7E9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A5680"/>
    <w:multiLevelType w:val="hybridMultilevel"/>
    <w:tmpl w:val="A7AE4238"/>
    <w:lvl w:ilvl="0" w:tplc="FE884F18">
      <w:start w:val="1"/>
      <w:numFmt w:val="decimal"/>
      <w:lvlText w:val="%1."/>
      <w:lvlJc w:val="left"/>
      <w:pPr>
        <w:ind w:left="476" w:hanging="360"/>
      </w:pPr>
      <w:rPr>
        <w:rFonts w:hint="default"/>
        <w:w w:val="99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7708521D"/>
    <w:multiLevelType w:val="hybridMultilevel"/>
    <w:tmpl w:val="C4EC0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958"/>
    <w:multiLevelType w:val="hybridMultilevel"/>
    <w:tmpl w:val="B8B8D93A"/>
    <w:lvl w:ilvl="0" w:tplc="1AE0864C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w w:val="99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76F"/>
    <w:rsid w:val="0000405F"/>
    <w:rsid w:val="000101D5"/>
    <w:rsid w:val="00017715"/>
    <w:rsid w:val="00021339"/>
    <w:rsid w:val="0002620C"/>
    <w:rsid w:val="00027941"/>
    <w:rsid w:val="00033391"/>
    <w:rsid w:val="00034B38"/>
    <w:rsid w:val="00035E60"/>
    <w:rsid w:val="0003678D"/>
    <w:rsid w:val="00042523"/>
    <w:rsid w:val="0004320C"/>
    <w:rsid w:val="0004453A"/>
    <w:rsid w:val="000803F8"/>
    <w:rsid w:val="000818A7"/>
    <w:rsid w:val="00085FCF"/>
    <w:rsid w:val="00091419"/>
    <w:rsid w:val="00093074"/>
    <w:rsid w:val="00093520"/>
    <w:rsid w:val="000A1320"/>
    <w:rsid w:val="000A1753"/>
    <w:rsid w:val="000B1A19"/>
    <w:rsid w:val="000B31A5"/>
    <w:rsid w:val="000B5707"/>
    <w:rsid w:val="000B69FB"/>
    <w:rsid w:val="000C1B21"/>
    <w:rsid w:val="000C29AF"/>
    <w:rsid w:val="000C49F9"/>
    <w:rsid w:val="000C6581"/>
    <w:rsid w:val="000D2326"/>
    <w:rsid w:val="000D3770"/>
    <w:rsid w:val="000D4C5B"/>
    <w:rsid w:val="000E0F04"/>
    <w:rsid w:val="000E1D40"/>
    <w:rsid w:val="000E3372"/>
    <w:rsid w:val="000E78C0"/>
    <w:rsid w:val="000F2AED"/>
    <w:rsid w:val="000F2D6D"/>
    <w:rsid w:val="00111C4A"/>
    <w:rsid w:val="00113EB9"/>
    <w:rsid w:val="00115298"/>
    <w:rsid w:val="0011740C"/>
    <w:rsid w:val="00117F26"/>
    <w:rsid w:val="0012148A"/>
    <w:rsid w:val="00122BAB"/>
    <w:rsid w:val="00126133"/>
    <w:rsid w:val="001266F8"/>
    <w:rsid w:val="00127C9B"/>
    <w:rsid w:val="00130A90"/>
    <w:rsid w:val="001422DD"/>
    <w:rsid w:val="00150EB1"/>
    <w:rsid w:val="00152C73"/>
    <w:rsid w:val="00152C75"/>
    <w:rsid w:val="00160D45"/>
    <w:rsid w:val="00162F03"/>
    <w:rsid w:val="001643F9"/>
    <w:rsid w:val="0017090E"/>
    <w:rsid w:val="00173D33"/>
    <w:rsid w:val="0017574C"/>
    <w:rsid w:val="00176CCD"/>
    <w:rsid w:val="00183FCA"/>
    <w:rsid w:val="001921A3"/>
    <w:rsid w:val="00192D83"/>
    <w:rsid w:val="001930A3"/>
    <w:rsid w:val="001933CD"/>
    <w:rsid w:val="0019537E"/>
    <w:rsid w:val="001A5DE1"/>
    <w:rsid w:val="001A76A8"/>
    <w:rsid w:val="001B3CE5"/>
    <w:rsid w:val="001B6966"/>
    <w:rsid w:val="001C378C"/>
    <w:rsid w:val="001C4F73"/>
    <w:rsid w:val="001C7FFB"/>
    <w:rsid w:val="001D1825"/>
    <w:rsid w:val="001D1DAF"/>
    <w:rsid w:val="001E1AD0"/>
    <w:rsid w:val="001E251B"/>
    <w:rsid w:val="001E4E88"/>
    <w:rsid w:val="001E555E"/>
    <w:rsid w:val="001E7903"/>
    <w:rsid w:val="001F2D3F"/>
    <w:rsid w:val="001F5410"/>
    <w:rsid w:val="002023D4"/>
    <w:rsid w:val="002065B5"/>
    <w:rsid w:val="0020761E"/>
    <w:rsid w:val="00212B01"/>
    <w:rsid w:val="002141BD"/>
    <w:rsid w:val="002165F5"/>
    <w:rsid w:val="00216DB9"/>
    <w:rsid w:val="00220CDE"/>
    <w:rsid w:val="0022328C"/>
    <w:rsid w:val="002243E9"/>
    <w:rsid w:val="002247AC"/>
    <w:rsid w:val="002310A2"/>
    <w:rsid w:val="002427E7"/>
    <w:rsid w:val="00243059"/>
    <w:rsid w:val="00251404"/>
    <w:rsid w:val="002564C4"/>
    <w:rsid w:val="002578BD"/>
    <w:rsid w:val="00260284"/>
    <w:rsid w:val="00261BE5"/>
    <w:rsid w:val="002624DA"/>
    <w:rsid w:val="00272F4F"/>
    <w:rsid w:val="0027597C"/>
    <w:rsid w:val="0027746B"/>
    <w:rsid w:val="00287DA6"/>
    <w:rsid w:val="002944C1"/>
    <w:rsid w:val="002A12B2"/>
    <w:rsid w:val="002A44CF"/>
    <w:rsid w:val="002A541F"/>
    <w:rsid w:val="002A59B6"/>
    <w:rsid w:val="002B407B"/>
    <w:rsid w:val="002D029D"/>
    <w:rsid w:val="002D3A6E"/>
    <w:rsid w:val="002D43BD"/>
    <w:rsid w:val="002D4EB7"/>
    <w:rsid w:val="002E1D2D"/>
    <w:rsid w:val="002E6D02"/>
    <w:rsid w:val="002E6E3F"/>
    <w:rsid w:val="002F02B9"/>
    <w:rsid w:val="002F0485"/>
    <w:rsid w:val="002F1B84"/>
    <w:rsid w:val="002F1DA6"/>
    <w:rsid w:val="002F3158"/>
    <w:rsid w:val="002F6E6D"/>
    <w:rsid w:val="0030595D"/>
    <w:rsid w:val="00306937"/>
    <w:rsid w:val="00306A2A"/>
    <w:rsid w:val="003176BB"/>
    <w:rsid w:val="00322B27"/>
    <w:rsid w:val="00325D02"/>
    <w:rsid w:val="00342F21"/>
    <w:rsid w:val="00351271"/>
    <w:rsid w:val="003552E4"/>
    <w:rsid w:val="00361912"/>
    <w:rsid w:val="003753BF"/>
    <w:rsid w:val="00376433"/>
    <w:rsid w:val="003804B2"/>
    <w:rsid w:val="00380864"/>
    <w:rsid w:val="00383259"/>
    <w:rsid w:val="00384E0D"/>
    <w:rsid w:val="0039064A"/>
    <w:rsid w:val="00392067"/>
    <w:rsid w:val="00395913"/>
    <w:rsid w:val="00396F8F"/>
    <w:rsid w:val="003A3EFA"/>
    <w:rsid w:val="003B4102"/>
    <w:rsid w:val="003B4925"/>
    <w:rsid w:val="003C1F52"/>
    <w:rsid w:val="003C60B5"/>
    <w:rsid w:val="003E35BF"/>
    <w:rsid w:val="003E4D5B"/>
    <w:rsid w:val="003E7338"/>
    <w:rsid w:val="003F0B34"/>
    <w:rsid w:val="003F2C52"/>
    <w:rsid w:val="003F3409"/>
    <w:rsid w:val="003F4D5A"/>
    <w:rsid w:val="00401D09"/>
    <w:rsid w:val="004021F4"/>
    <w:rsid w:val="00403DD2"/>
    <w:rsid w:val="0040431B"/>
    <w:rsid w:val="00404E14"/>
    <w:rsid w:val="00415238"/>
    <w:rsid w:val="00417122"/>
    <w:rsid w:val="004177C1"/>
    <w:rsid w:val="00420F3B"/>
    <w:rsid w:val="00421356"/>
    <w:rsid w:val="004240F9"/>
    <w:rsid w:val="00433D34"/>
    <w:rsid w:val="00433F55"/>
    <w:rsid w:val="00444CEE"/>
    <w:rsid w:val="00452D85"/>
    <w:rsid w:val="00455C80"/>
    <w:rsid w:val="00470358"/>
    <w:rsid w:val="00472139"/>
    <w:rsid w:val="0047215A"/>
    <w:rsid w:val="00480BB5"/>
    <w:rsid w:val="004857B7"/>
    <w:rsid w:val="00491A4F"/>
    <w:rsid w:val="00492F0D"/>
    <w:rsid w:val="0049339F"/>
    <w:rsid w:val="00494248"/>
    <w:rsid w:val="004A314F"/>
    <w:rsid w:val="004B09F4"/>
    <w:rsid w:val="004B482B"/>
    <w:rsid w:val="004B6041"/>
    <w:rsid w:val="004C1A2F"/>
    <w:rsid w:val="004C2BCB"/>
    <w:rsid w:val="004C775D"/>
    <w:rsid w:val="004D1096"/>
    <w:rsid w:val="004D1223"/>
    <w:rsid w:val="004D286F"/>
    <w:rsid w:val="004D6232"/>
    <w:rsid w:val="004F2215"/>
    <w:rsid w:val="004F797C"/>
    <w:rsid w:val="0050782E"/>
    <w:rsid w:val="00513E82"/>
    <w:rsid w:val="005162CE"/>
    <w:rsid w:val="005235EA"/>
    <w:rsid w:val="00530614"/>
    <w:rsid w:val="005326D3"/>
    <w:rsid w:val="00532B98"/>
    <w:rsid w:val="00536C57"/>
    <w:rsid w:val="00540E43"/>
    <w:rsid w:val="00544127"/>
    <w:rsid w:val="0054553F"/>
    <w:rsid w:val="00545A8C"/>
    <w:rsid w:val="00545C64"/>
    <w:rsid w:val="00547263"/>
    <w:rsid w:val="00547988"/>
    <w:rsid w:val="005507BA"/>
    <w:rsid w:val="005527F1"/>
    <w:rsid w:val="00553E3B"/>
    <w:rsid w:val="00554C16"/>
    <w:rsid w:val="00557F42"/>
    <w:rsid w:val="00562619"/>
    <w:rsid w:val="00564878"/>
    <w:rsid w:val="005A06C7"/>
    <w:rsid w:val="005A2FBD"/>
    <w:rsid w:val="005A303C"/>
    <w:rsid w:val="005A4DE6"/>
    <w:rsid w:val="005A7163"/>
    <w:rsid w:val="005B2ECC"/>
    <w:rsid w:val="005B3ABE"/>
    <w:rsid w:val="005B4A6E"/>
    <w:rsid w:val="005B53E7"/>
    <w:rsid w:val="005B7565"/>
    <w:rsid w:val="005D0006"/>
    <w:rsid w:val="005D2A31"/>
    <w:rsid w:val="005D6AC1"/>
    <w:rsid w:val="005F0524"/>
    <w:rsid w:val="005F4928"/>
    <w:rsid w:val="005F6B5F"/>
    <w:rsid w:val="00607321"/>
    <w:rsid w:val="00612930"/>
    <w:rsid w:val="00620738"/>
    <w:rsid w:val="006212D5"/>
    <w:rsid w:val="006214BF"/>
    <w:rsid w:val="0062571E"/>
    <w:rsid w:val="00626288"/>
    <w:rsid w:val="006268AA"/>
    <w:rsid w:val="0063232D"/>
    <w:rsid w:val="00633134"/>
    <w:rsid w:val="0063500E"/>
    <w:rsid w:val="00646F4D"/>
    <w:rsid w:val="00653A75"/>
    <w:rsid w:val="00653E33"/>
    <w:rsid w:val="00662371"/>
    <w:rsid w:val="006629A4"/>
    <w:rsid w:val="00666C14"/>
    <w:rsid w:val="006818E8"/>
    <w:rsid w:val="00696058"/>
    <w:rsid w:val="006A0229"/>
    <w:rsid w:val="006A1F00"/>
    <w:rsid w:val="006A2C88"/>
    <w:rsid w:val="006A623D"/>
    <w:rsid w:val="006A75CB"/>
    <w:rsid w:val="006C3AA3"/>
    <w:rsid w:val="006C5CBD"/>
    <w:rsid w:val="006D0D78"/>
    <w:rsid w:val="006D1421"/>
    <w:rsid w:val="006D55D6"/>
    <w:rsid w:val="006E1BC8"/>
    <w:rsid w:val="006E1DC7"/>
    <w:rsid w:val="006E4F00"/>
    <w:rsid w:val="006E576F"/>
    <w:rsid w:val="006E65B6"/>
    <w:rsid w:val="006F0752"/>
    <w:rsid w:val="006F3BB5"/>
    <w:rsid w:val="006F73A2"/>
    <w:rsid w:val="007050E5"/>
    <w:rsid w:val="00705560"/>
    <w:rsid w:val="00706F68"/>
    <w:rsid w:val="00711CAA"/>
    <w:rsid w:val="00713844"/>
    <w:rsid w:val="00716535"/>
    <w:rsid w:val="00716A65"/>
    <w:rsid w:val="0071717D"/>
    <w:rsid w:val="00720139"/>
    <w:rsid w:val="007216AD"/>
    <w:rsid w:val="007245B7"/>
    <w:rsid w:val="0072683C"/>
    <w:rsid w:val="00731AAA"/>
    <w:rsid w:val="00744CA0"/>
    <w:rsid w:val="00746E4D"/>
    <w:rsid w:val="0074719A"/>
    <w:rsid w:val="00747F05"/>
    <w:rsid w:val="00751F20"/>
    <w:rsid w:val="007552D5"/>
    <w:rsid w:val="0077028E"/>
    <w:rsid w:val="00773252"/>
    <w:rsid w:val="0077505D"/>
    <w:rsid w:val="00794B0F"/>
    <w:rsid w:val="00795902"/>
    <w:rsid w:val="007A2227"/>
    <w:rsid w:val="007A3C4E"/>
    <w:rsid w:val="007A3F32"/>
    <w:rsid w:val="007A4C66"/>
    <w:rsid w:val="007B01B5"/>
    <w:rsid w:val="007B2B0C"/>
    <w:rsid w:val="007C008B"/>
    <w:rsid w:val="007C3F6F"/>
    <w:rsid w:val="007C7C9D"/>
    <w:rsid w:val="007D2D76"/>
    <w:rsid w:val="007D3E0F"/>
    <w:rsid w:val="007D5ADA"/>
    <w:rsid w:val="007D7060"/>
    <w:rsid w:val="007D7080"/>
    <w:rsid w:val="007E567B"/>
    <w:rsid w:val="007F11F1"/>
    <w:rsid w:val="007F24A6"/>
    <w:rsid w:val="008062FB"/>
    <w:rsid w:val="00807A22"/>
    <w:rsid w:val="00807AFC"/>
    <w:rsid w:val="008146F3"/>
    <w:rsid w:val="008341F7"/>
    <w:rsid w:val="0083464B"/>
    <w:rsid w:val="00835E11"/>
    <w:rsid w:val="00841A30"/>
    <w:rsid w:val="00842E38"/>
    <w:rsid w:val="00843E6E"/>
    <w:rsid w:val="0084483E"/>
    <w:rsid w:val="0084508F"/>
    <w:rsid w:val="00846E39"/>
    <w:rsid w:val="00852F9A"/>
    <w:rsid w:val="00856DC9"/>
    <w:rsid w:val="00857DDB"/>
    <w:rsid w:val="0086529E"/>
    <w:rsid w:val="00875492"/>
    <w:rsid w:val="008861C2"/>
    <w:rsid w:val="00887A22"/>
    <w:rsid w:val="00897467"/>
    <w:rsid w:val="008A070B"/>
    <w:rsid w:val="008A2312"/>
    <w:rsid w:val="008A430B"/>
    <w:rsid w:val="008A74A9"/>
    <w:rsid w:val="008B1CCD"/>
    <w:rsid w:val="008B40D5"/>
    <w:rsid w:val="008B7D3D"/>
    <w:rsid w:val="008C1C61"/>
    <w:rsid w:val="008C1CBC"/>
    <w:rsid w:val="008C2469"/>
    <w:rsid w:val="008C67C3"/>
    <w:rsid w:val="008D0FC5"/>
    <w:rsid w:val="008D1FAB"/>
    <w:rsid w:val="008F53B8"/>
    <w:rsid w:val="008F5B5B"/>
    <w:rsid w:val="00900AEB"/>
    <w:rsid w:val="00905C7B"/>
    <w:rsid w:val="00910371"/>
    <w:rsid w:val="00913951"/>
    <w:rsid w:val="009154D8"/>
    <w:rsid w:val="009171B7"/>
    <w:rsid w:val="00923D01"/>
    <w:rsid w:val="0092524C"/>
    <w:rsid w:val="0093419F"/>
    <w:rsid w:val="009344A6"/>
    <w:rsid w:val="00934575"/>
    <w:rsid w:val="00934999"/>
    <w:rsid w:val="00945BE2"/>
    <w:rsid w:val="00945E89"/>
    <w:rsid w:val="00947AE8"/>
    <w:rsid w:val="009500C5"/>
    <w:rsid w:val="009528BB"/>
    <w:rsid w:val="0095598E"/>
    <w:rsid w:val="00956398"/>
    <w:rsid w:val="009606F6"/>
    <w:rsid w:val="00961F12"/>
    <w:rsid w:val="00966560"/>
    <w:rsid w:val="00973380"/>
    <w:rsid w:val="00973AAD"/>
    <w:rsid w:val="00976685"/>
    <w:rsid w:val="0097707B"/>
    <w:rsid w:val="00977554"/>
    <w:rsid w:val="00986FA8"/>
    <w:rsid w:val="009870A8"/>
    <w:rsid w:val="00990F1F"/>
    <w:rsid w:val="009A14B2"/>
    <w:rsid w:val="009B2A58"/>
    <w:rsid w:val="009B2B6E"/>
    <w:rsid w:val="009B699D"/>
    <w:rsid w:val="009C6F5A"/>
    <w:rsid w:val="009C798C"/>
    <w:rsid w:val="009C7EBD"/>
    <w:rsid w:val="009D3D6D"/>
    <w:rsid w:val="009D3F9B"/>
    <w:rsid w:val="009E2090"/>
    <w:rsid w:val="009E25B7"/>
    <w:rsid w:val="009E3580"/>
    <w:rsid w:val="009E3D9F"/>
    <w:rsid w:val="009E41A2"/>
    <w:rsid w:val="009F57F2"/>
    <w:rsid w:val="00A003A8"/>
    <w:rsid w:val="00A00A1E"/>
    <w:rsid w:val="00A06FD7"/>
    <w:rsid w:val="00A13CAF"/>
    <w:rsid w:val="00A20424"/>
    <w:rsid w:val="00A23DD5"/>
    <w:rsid w:val="00A334D0"/>
    <w:rsid w:val="00A35068"/>
    <w:rsid w:val="00A40DCE"/>
    <w:rsid w:val="00A411D0"/>
    <w:rsid w:val="00A4247E"/>
    <w:rsid w:val="00A508B3"/>
    <w:rsid w:val="00A514F4"/>
    <w:rsid w:val="00A5232C"/>
    <w:rsid w:val="00A56972"/>
    <w:rsid w:val="00A57681"/>
    <w:rsid w:val="00A5774F"/>
    <w:rsid w:val="00A65FD1"/>
    <w:rsid w:val="00A803D1"/>
    <w:rsid w:val="00A80B47"/>
    <w:rsid w:val="00A81F53"/>
    <w:rsid w:val="00A82477"/>
    <w:rsid w:val="00A82DA7"/>
    <w:rsid w:val="00A83C97"/>
    <w:rsid w:val="00A96BC9"/>
    <w:rsid w:val="00AA3AF8"/>
    <w:rsid w:val="00AA4B84"/>
    <w:rsid w:val="00AB0125"/>
    <w:rsid w:val="00AB5724"/>
    <w:rsid w:val="00AC0466"/>
    <w:rsid w:val="00AC0DED"/>
    <w:rsid w:val="00AC1736"/>
    <w:rsid w:val="00AC1D60"/>
    <w:rsid w:val="00AC4FA6"/>
    <w:rsid w:val="00AC7932"/>
    <w:rsid w:val="00AD3D97"/>
    <w:rsid w:val="00AE0308"/>
    <w:rsid w:val="00AE5307"/>
    <w:rsid w:val="00AE587C"/>
    <w:rsid w:val="00AF1C5C"/>
    <w:rsid w:val="00B0457D"/>
    <w:rsid w:val="00B11B6E"/>
    <w:rsid w:val="00B11F6B"/>
    <w:rsid w:val="00B2284A"/>
    <w:rsid w:val="00B30013"/>
    <w:rsid w:val="00B344FD"/>
    <w:rsid w:val="00B44217"/>
    <w:rsid w:val="00B56795"/>
    <w:rsid w:val="00B5784C"/>
    <w:rsid w:val="00B61711"/>
    <w:rsid w:val="00B62A39"/>
    <w:rsid w:val="00B64E2C"/>
    <w:rsid w:val="00B67F82"/>
    <w:rsid w:val="00B7133A"/>
    <w:rsid w:val="00B77CBD"/>
    <w:rsid w:val="00B81E20"/>
    <w:rsid w:val="00B826C0"/>
    <w:rsid w:val="00B83D31"/>
    <w:rsid w:val="00B87E2E"/>
    <w:rsid w:val="00B915FD"/>
    <w:rsid w:val="00B968B7"/>
    <w:rsid w:val="00B96FD9"/>
    <w:rsid w:val="00BA02C5"/>
    <w:rsid w:val="00BA2FEA"/>
    <w:rsid w:val="00BA3501"/>
    <w:rsid w:val="00BA4D52"/>
    <w:rsid w:val="00BB40AD"/>
    <w:rsid w:val="00BC2901"/>
    <w:rsid w:val="00BC3604"/>
    <w:rsid w:val="00BC6A0F"/>
    <w:rsid w:val="00BC6D09"/>
    <w:rsid w:val="00BC79B3"/>
    <w:rsid w:val="00BC7F7B"/>
    <w:rsid w:val="00BD452B"/>
    <w:rsid w:val="00BD5A59"/>
    <w:rsid w:val="00BD733D"/>
    <w:rsid w:val="00BF157C"/>
    <w:rsid w:val="00BF2219"/>
    <w:rsid w:val="00C0357D"/>
    <w:rsid w:val="00C06B78"/>
    <w:rsid w:val="00C108FF"/>
    <w:rsid w:val="00C15A4A"/>
    <w:rsid w:val="00C1717F"/>
    <w:rsid w:val="00C232BE"/>
    <w:rsid w:val="00C243DB"/>
    <w:rsid w:val="00C24919"/>
    <w:rsid w:val="00C261E7"/>
    <w:rsid w:val="00C31A94"/>
    <w:rsid w:val="00C337A4"/>
    <w:rsid w:val="00C34438"/>
    <w:rsid w:val="00C357DE"/>
    <w:rsid w:val="00C47170"/>
    <w:rsid w:val="00C47FFC"/>
    <w:rsid w:val="00C60C92"/>
    <w:rsid w:val="00C619CB"/>
    <w:rsid w:val="00C717E3"/>
    <w:rsid w:val="00C7584A"/>
    <w:rsid w:val="00C76E04"/>
    <w:rsid w:val="00C94F15"/>
    <w:rsid w:val="00C953BA"/>
    <w:rsid w:val="00CA655E"/>
    <w:rsid w:val="00CB08AC"/>
    <w:rsid w:val="00CB33B0"/>
    <w:rsid w:val="00CC2A48"/>
    <w:rsid w:val="00CE6CE5"/>
    <w:rsid w:val="00CF1AFF"/>
    <w:rsid w:val="00CF2E90"/>
    <w:rsid w:val="00D039B8"/>
    <w:rsid w:val="00D03E28"/>
    <w:rsid w:val="00D1256D"/>
    <w:rsid w:val="00D450AA"/>
    <w:rsid w:val="00D602A4"/>
    <w:rsid w:val="00D635F5"/>
    <w:rsid w:val="00D73BC8"/>
    <w:rsid w:val="00D744F2"/>
    <w:rsid w:val="00D75415"/>
    <w:rsid w:val="00D80C89"/>
    <w:rsid w:val="00D80D6E"/>
    <w:rsid w:val="00D80FA1"/>
    <w:rsid w:val="00D839D7"/>
    <w:rsid w:val="00D87E68"/>
    <w:rsid w:val="00D90A8F"/>
    <w:rsid w:val="00D93B6C"/>
    <w:rsid w:val="00DA083C"/>
    <w:rsid w:val="00DA289B"/>
    <w:rsid w:val="00DB49A6"/>
    <w:rsid w:val="00DC3199"/>
    <w:rsid w:val="00DC5493"/>
    <w:rsid w:val="00DD5DE5"/>
    <w:rsid w:val="00DD67E3"/>
    <w:rsid w:val="00DE0F0F"/>
    <w:rsid w:val="00DE29B9"/>
    <w:rsid w:val="00DE40DF"/>
    <w:rsid w:val="00DE5A54"/>
    <w:rsid w:val="00DF47A6"/>
    <w:rsid w:val="00DF7C45"/>
    <w:rsid w:val="00E0010B"/>
    <w:rsid w:val="00E039EF"/>
    <w:rsid w:val="00E10E71"/>
    <w:rsid w:val="00E10F46"/>
    <w:rsid w:val="00E17007"/>
    <w:rsid w:val="00E26DA6"/>
    <w:rsid w:val="00E27992"/>
    <w:rsid w:val="00E307B0"/>
    <w:rsid w:val="00E349A2"/>
    <w:rsid w:val="00E35622"/>
    <w:rsid w:val="00E40910"/>
    <w:rsid w:val="00E44CB4"/>
    <w:rsid w:val="00E44D59"/>
    <w:rsid w:val="00E51673"/>
    <w:rsid w:val="00E66398"/>
    <w:rsid w:val="00E673F4"/>
    <w:rsid w:val="00E76666"/>
    <w:rsid w:val="00E76CE8"/>
    <w:rsid w:val="00E8472C"/>
    <w:rsid w:val="00E91490"/>
    <w:rsid w:val="00EA2C1E"/>
    <w:rsid w:val="00EA3954"/>
    <w:rsid w:val="00EA66DE"/>
    <w:rsid w:val="00EA749C"/>
    <w:rsid w:val="00EB0858"/>
    <w:rsid w:val="00EB61EB"/>
    <w:rsid w:val="00EC04AC"/>
    <w:rsid w:val="00EC0B3C"/>
    <w:rsid w:val="00ED413C"/>
    <w:rsid w:val="00EF3A85"/>
    <w:rsid w:val="00EF48D6"/>
    <w:rsid w:val="00F03D62"/>
    <w:rsid w:val="00F0428D"/>
    <w:rsid w:val="00F06820"/>
    <w:rsid w:val="00F13CC3"/>
    <w:rsid w:val="00F14C7E"/>
    <w:rsid w:val="00F334FA"/>
    <w:rsid w:val="00F353A8"/>
    <w:rsid w:val="00F402AE"/>
    <w:rsid w:val="00F41209"/>
    <w:rsid w:val="00F44412"/>
    <w:rsid w:val="00F506DE"/>
    <w:rsid w:val="00F57F81"/>
    <w:rsid w:val="00F6039D"/>
    <w:rsid w:val="00F62530"/>
    <w:rsid w:val="00F65D53"/>
    <w:rsid w:val="00F66A91"/>
    <w:rsid w:val="00F6776F"/>
    <w:rsid w:val="00F723C9"/>
    <w:rsid w:val="00F75E64"/>
    <w:rsid w:val="00F77836"/>
    <w:rsid w:val="00F819CA"/>
    <w:rsid w:val="00F847DF"/>
    <w:rsid w:val="00F854FE"/>
    <w:rsid w:val="00F90BF2"/>
    <w:rsid w:val="00F9339D"/>
    <w:rsid w:val="00F977DC"/>
    <w:rsid w:val="00FA45D4"/>
    <w:rsid w:val="00FA7E02"/>
    <w:rsid w:val="00FB5931"/>
    <w:rsid w:val="00FB6A7A"/>
    <w:rsid w:val="00FB6B33"/>
    <w:rsid w:val="00FC06A7"/>
    <w:rsid w:val="00FC52DA"/>
    <w:rsid w:val="00FD57B5"/>
    <w:rsid w:val="00FE1961"/>
    <w:rsid w:val="00FF2343"/>
    <w:rsid w:val="00FF24D0"/>
    <w:rsid w:val="00FF6729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76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76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76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76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76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6776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76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76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76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76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76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76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76F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76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6776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76F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76F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76F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677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7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77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7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6776F"/>
    <w:pPr>
      <w:ind w:left="720"/>
      <w:contextualSpacing/>
    </w:pPr>
  </w:style>
  <w:style w:type="paragraph" w:customStyle="1" w:styleId="yiv0559256140msonormal">
    <w:name w:val="yiv0559256140msonormal"/>
    <w:basedOn w:val="Normal"/>
    <w:rsid w:val="00F6776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F6776F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  uvlaka 2, uvlaka 3"/>
    <w:basedOn w:val="Normal"/>
    <w:link w:val="BodyTextChar"/>
    <w:rsid w:val="00DE5A54"/>
    <w:rPr>
      <w:sz w:val="24"/>
      <w:lang w:val="hr-HR" w:eastAsia="hr-HR"/>
    </w:rPr>
  </w:style>
  <w:style w:type="character" w:customStyle="1" w:styleId="BodyTextChar">
    <w:name w:val="Body Text Char"/>
    <w:aliases w:val="  uvlaka 2 Char, uvlaka 3 Char"/>
    <w:basedOn w:val="DefaultParagraphFont"/>
    <w:link w:val="BodyText"/>
    <w:rsid w:val="00DE5A5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Default">
    <w:name w:val="Default"/>
    <w:rsid w:val="00DE5A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BA"/>
    </w:rPr>
  </w:style>
  <w:style w:type="character" w:styleId="Strong">
    <w:name w:val="Strong"/>
    <w:basedOn w:val="DefaultParagraphFont"/>
    <w:uiPriority w:val="22"/>
    <w:qFormat/>
    <w:rsid w:val="00C76E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5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345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3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link w:val="CaptionChar"/>
    <w:qFormat/>
    <w:rsid w:val="002B407B"/>
    <w:pPr>
      <w:spacing w:before="240" w:after="120"/>
      <w:jc w:val="both"/>
    </w:pPr>
    <w:rPr>
      <w:rFonts w:ascii="Calibri" w:hAnsi="Calibri"/>
      <w:b/>
      <w:bCs/>
      <w:noProof/>
      <w:color w:val="1F497D" w:themeColor="text2"/>
      <w:sz w:val="22"/>
      <w:lang w:val="hr-BA" w:eastAsia="de-DE"/>
    </w:rPr>
  </w:style>
  <w:style w:type="character" w:customStyle="1" w:styleId="CaptionChar">
    <w:name w:val="Caption Char"/>
    <w:basedOn w:val="DefaultParagraphFont"/>
    <w:link w:val="Caption"/>
    <w:rsid w:val="002B407B"/>
    <w:rPr>
      <w:rFonts w:ascii="Calibri" w:eastAsia="Times New Roman" w:hAnsi="Calibri" w:cs="Times New Roman"/>
      <w:b/>
      <w:bCs/>
      <w:noProof/>
      <w:color w:val="1F497D" w:themeColor="text2"/>
      <w:szCs w:val="20"/>
      <w:lang w:val="hr-BA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kpbusovaca@yaho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3AFB8-0732-404F-8D74-081BD883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13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82</cp:revision>
  <cp:lastPrinted>2022-03-10T13:58:00Z</cp:lastPrinted>
  <dcterms:created xsi:type="dcterms:W3CDTF">2022-05-13T05:13:00Z</dcterms:created>
  <dcterms:modified xsi:type="dcterms:W3CDTF">2023-04-12T05:55:00Z</dcterms:modified>
</cp:coreProperties>
</file>